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CC" w:rsidRDefault="00E35988" w:rsidP="009E4E5C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E24" w:rsidRPr="00645E24">
        <w:rPr>
          <w:rFonts w:ascii="Times New Roman" w:hAnsi="Times New Roman" w:cs="Times New Roman"/>
          <w:b/>
          <w:sz w:val="28"/>
          <w:szCs w:val="28"/>
        </w:rPr>
        <w:t>Информация о результатах плановой выездной проверки</w:t>
      </w:r>
    </w:p>
    <w:p w:rsidR="001958DB" w:rsidRPr="00F932CC" w:rsidRDefault="00F932CC" w:rsidP="009E4E5C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МКУ ДО «ДЮСШ Медвенского района»</w:t>
      </w:r>
    </w:p>
    <w:p w:rsidR="008C7FE3" w:rsidRPr="00BC55BC" w:rsidRDefault="008C7FE3" w:rsidP="009E4E5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BC">
        <w:rPr>
          <w:rFonts w:ascii="Times New Roman" w:hAnsi="Times New Roman" w:cs="Times New Roman"/>
          <w:sz w:val="28"/>
          <w:szCs w:val="28"/>
        </w:rPr>
        <w:t>В соответствии с План</w:t>
      </w:r>
      <w:r w:rsidR="003447BD">
        <w:rPr>
          <w:rFonts w:ascii="Times New Roman" w:hAnsi="Times New Roman" w:cs="Times New Roman"/>
          <w:sz w:val="28"/>
          <w:szCs w:val="28"/>
        </w:rPr>
        <w:t>рм</w:t>
      </w:r>
      <w:bookmarkStart w:id="0" w:name="_GoBack"/>
      <w:bookmarkEnd w:id="0"/>
      <w:r w:rsidRPr="00BC55BC">
        <w:rPr>
          <w:rFonts w:ascii="Times New Roman" w:hAnsi="Times New Roman" w:cs="Times New Roman"/>
          <w:sz w:val="28"/>
          <w:szCs w:val="28"/>
        </w:rPr>
        <w:t xml:space="preserve"> контрольных мероприятий отдела финансово-бюджетного контроля Администрации Медвенского района Курской области на 2017 год, утвержденного распоряжением Администрации Медвенского района Курской области от 12.12.2016 года № 475-ра проведено контрольное мероприятие методом выездной плановой проверки в отношении </w:t>
      </w:r>
      <w:r w:rsidR="00F932CC">
        <w:rPr>
          <w:rFonts w:ascii="Times New Roman" w:eastAsia="Times New Roman" w:hAnsi="Times New Roman" w:cs="Times New Roman"/>
          <w:color w:val="000000"/>
          <w:sz w:val="28"/>
          <w:szCs w:val="28"/>
        </w:rPr>
        <w:t>МКУ ДО «ДЮСШ Медвенского района»</w:t>
      </w:r>
      <w:r w:rsidRPr="00BC55BC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F932CC" w:rsidRPr="00F6106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932CC">
        <w:rPr>
          <w:rFonts w:ascii="Times New Roman" w:hAnsi="Times New Roman" w:cs="Times New Roman"/>
          <w:sz w:val="28"/>
          <w:szCs w:val="28"/>
        </w:rPr>
        <w:t>за соблюдением бюджетного законодательства РФ и иных нормативных правовых актов, а также законодательства в сфере закупок при использовании средств бюджета муниципального района «Медвенский район»</w:t>
      </w:r>
      <w:r w:rsidRPr="00BC55BC">
        <w:rPr>
          <w:rFonts w:ascii="Times New Roman" w:hAnsi="Times New Roman" w:cs="Times New Roman"/>
          <w:sz w:val="28"/>
          <w:szCs w:val="28"/>
        </w:rPr>
        <w:t xml:space="preserve">» </w:t>
      </w:r>
      <w:r w:rsidRPr="00BC55BC">
        <w:rPr>
          <w:rStyle w:val="11"/>
          <w:rFonts w:ascii="Times New Roman" w:hAnsi="Times New Roman" w:cs="Times New Roman"/>
          <w:bCs/>
          <w:sz w:val="28"/>
          <w:szCs w:val="28"/>
        </w:rPr>
        <w:t>за период с 01.01.2016</w:t>
      </w:r>
      <w:r w:rsidRPr="00BC55BC">
        <w:rPr>
          <w:rFonts w:ascii="Times New Roman" w:hAnsi="Times New Roman" w:cs="Times New Roman"/>
          <w:sz w:val="28"/>
          <w:szCs w:val="28"/>
        </w:rPr>
        <w:t xml:space="preserve"> по 31.12.2016.</w:t>
      </w:r>
    </w:p>
    <w:p w:rsidR="00F932CC" w:rsidRPr="00BC55BC" w:rsidRDefault="008C7FE3" w:rsidP="009E4E5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5BC">
        <w:rPr>
          <w:rFonts w:ascii="Times New Roman" w:hAnsi="Times New Roman" w:cs="Times New Roman"/>
          <w:sz w:val="28"/>
          <w:szCs w:val="28"/>
        </w:rPr>
        <w:t>В ходе проведен</w:t>
      </w:r>
      <w:r w:rsidR="009E4E5C">
        <w:rPr>
          <w:rFonts w:ascii="Times New Roman" w:hAnsi="Times New Roman" w:cs="Times New Roman"/>
          <w:sz w:val="28"/>
          <w:szCs w:val="28"/>
        </w:rPr>
        <w:t>ия</w:t>
      </w:r>
      <w:r w:rsidRPr="00BC55BC">
        <w:rPr>
          <w:rFonts w:ascii="Times New Roman" w:hAnsi="Times New Roman" w:cs="Times New Roman"/>
          <w:sz w:val="28"/>
          <w:szCs w:val="28"/>
        </w:rPr>
        <w:t xml:space="preserve"> </w:t>
      </w:r>
      <w:r w:rsidR="00F932CC" w:rsidRPr="00D749A4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932CC">
        <w:rPr>
          <w:rFonts w:ascii="Times New Roman" w:hAnsi="Times New Roman" w:cs="Times New Roman"/>
          <w:sz w:val="28"/>
          <w:szCs w:val="28"/>
        </w:rPr>
        <w:t>соблюдения</w:t>
      </w:r>
      <w:r w:rsidR="00F932CC" w:rsidRPr="00557FC0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9E4E5C">
        <w:rPr>
          <w:rFonts w:ascii="Times New Roman" w:hAnsi="Times New Roman" w:cs="Times New Roman"/>
          <w:sz w:val="28"/>
          <w:szCs w:val="28"/>
        </w:rPr>
        <w:t>тного законодательства РФ и иных</w:t>
      </w:r>
      <w:r w:rsidR="00F932CC" w:rsidRPr="00557FC0">
        <w:rPr>
          <w:rFonts w:ascii="Times New Roman" w:hAnsi="Times New Roman" w:cs="Times New Roman"/>
          <w:sz w:val="28"/>
          <w:szCs w:val="28"/>
        </w:rPr>
        <w:t xml:space="preserve"> нормативно правовы</w:t>
      </w:r>
      <w:r w:rsidR="009E4E5C">
        <w:rPr>
          <w:rFonts w:ascii="Times New Roman" w:hAnsi="Times New Roman" w:cs="Times New Roman"/>
          <w:sz w:val="28"/>
          <w:szCs w:val="28"/>
        </w:rPr>
        <w:t>х актов</w:t>
      </w:r>
      <w:r w:rsidR="00F932CC" w:rsidRPr="00557FC0">
        <w:rPr>
          <w:rFonts w:ascii="Times New Roman" w:hAnsi="Times New Roman" w:cs="Times New Roman"/>
          <w:sz w:val="28"/>
          <w:szCs w:val="28"/>
        </w:rPr>
        <w:t xml:space="preserve">, </w:t>
      </w:r>
      <w:r w:rsidR="009E4E5C" w:rsidRPr="00557FC0">
        <w:rPr>
          <w:rFonts w:ascii="Times New Roman" w:hAnsi="Times New Roman" w:cs="Times New Roman"/>
          <w:sz w:val="28"/>
          <w:szCs w:val="28"/>
        </w:rPr>
        <w:t>регулирующи</w:t>
      </w:r>
      <w:r w:rsidR="009E4E5C">
        <w:rPr>
          <w:rFonts w:ascii="Times New Roman" w:hAnsi="Times New Roman" w:cs="Times New Roman"/>
          <w:sz w:val="28"/>
          <w:szCs w:val="28"/>
        </w:rPr>
        <w:t>х</w:t>
      </w:r>
      <w:r w:rsidR="00F932CC" w:rsidRPr="00557FC0">
        <w:rPr>
          <w:rFonts w:ascii="Times New Roman" w:hAnsi="Times New Roman" w:cs="Times New Roman"/>
          <w:sz w:val="28"/>
          <w:szCs w:val="28"/>
        </w:rPr>
        <w:t xml:space="preserve"> бюджетные правоотношения</w:t>
      </w:r>
      <w:r w:rsidR="00F932CC" w:rsidRPr="00F932CC">
        <w:rPr>
          <w:rFonts w:ascii="Times New Roman" w:hAnsi="Times New Roman" w:cs="Times New Roman"/>
          <w:sz w:val="28"/>
          <w:szCs w:val="28"/>
        </w:rPr>
        <w:t xml:space="preserve"> </w:t>
      </w:r>
      <w:r w:rsidR="00F932CC" w:rsidRPr="00BC55BC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8C7FE3" w:rsidRPr="00BC55BC" w:rsidRDefault="00F932CC" w:rsidP="009E4E5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749A4">
        <w:rPr>
          <w:rFonts w:ascii="Times New Roman" w:hAnsi="Times New Roman" w:cs="Times New Roman"/>
          <w:sz w:val="28"/>
          <w:szCs w:val="28"/>
          <w:shd w:val="clear" w:color="auto" w:fill="FFFFFF"/>
        </w:rPr>
        <w:t>умм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74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проверенных средств </w:t>
      </w:r>
      <w:r w:rsidRPr="00BC55BC">
        <w:rPr>
          <w:rFonts w:ascii="Times New Roman" w:hAnsi="Times New Roman" w:cs="Times New Roman"/>
          <w:sz w:val="28"/>
          <w:szCs w:val="28"/>
        </w:rPr>
        <w:t>бюджета муниципального района «Медвенский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составила 2379,5 </w:t>
      </w:r>
      <w:r w:rsidRPr="009D6042">
        <w:rPr>
          <w:rFonts w:ascii="Times New Roman" w:hAnsi="Times New Roman" w:cs="Times New Roman"/>
          <w:sz w:val="28"/>
          <w:szCs w:val="28"/>
        </w:rPr>
        <w:t>тыс.</w:t>
      </w:r>
      <w:r w:rsidRPr="009D6042">
        <w:rPr>
          <w:rFonts w:ascii="Times New Roman" w:hAnsi="Times New Roman" w:cs="Times New Roman"/>
          <w:sz w:val="28"/>
          <w:szCs w:val="28"/>
          <w:shd w:val="clear" w:color="auto" w:fill="FFFFFF"/>
        </w:rPr>
        <w:t> руб</w:t>
      </w:r>
      <w:r w:rsidR="003D534C" w:rsidRPr="00BC55BC">
        <w:rPr>
          <w:rFonts w:ascii="Times New Roman" w:hAnsi="Times New Roman" w:cs="Times New Roman"/>
          <w:sz w:val="28"/>
          <w:szCs w:val="28"/>
        </w:rPr>
        <w:t>.</w:t>
      </w:r>
    </w:p>
    <w:p w:rsidR="00F932CC" w:rsidRDefault="00F932CC" w:rsidP="009E4E5C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5E7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Pr="00B1024D">
        <w:rPr>
          <w:rFonts w:ascii="Times New Roman" w:hAnsi="Times New Roman" w:cs="Times New Roman"/>
          <w:sz w:val="28"/>
          <w:szCs w:val="28"/>
        </w:rPr>
        <w:t>соблюдения законодательства РФ и иных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024D">
        <w:rPr>
          <w:rFonts w:ascii="Times New Roman" w:hAnsi="Times New Roman" w:cs="Times New Roman"/>
          <w:sz w:val="28"/>
          <w:szCs w:val="28"/>
        </w:rPr>
        <w:t>правовых актов в сфере закупок</w:t>
      </w:r>
      <w:r w:rsidRPr="00B21316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B2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проверенных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проверяемом периоде составил </w:t>
      </w:r>
      <w:r w:rsidRPr="00302F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1661,3 </w:t>
      </w:r>
      <w:r w:rsidRPr="00302F12">
        <w:rPr>
          <w:rFonts w:ascii="Times New Roman" w:hAnsi="Times New Roman" w:cs="Times New Roman"/>
          <w:sz w:val="28"/>
          <w:szCs w:val="28"/>
        </w:rPr>
        <w:t>тыс. руб.</w:t>
      </w:r>
      <w:r>
        <w:rPr>
          <w:rFonts w:ascii="Times New Roman" w:hAnsi="Times New Roman" w:cs="Times New Roman"/>
          <w:sz w:val="28"/>
          <w:szCs w:val="28"/>
        </w:rPr>
        <w:t xml:space="preserve"> по 125 закупкам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3037E" w:rsidRDefault="00B3037E" w:rsidP="00B30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F12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проведения проверки выявлено</w:t>
      </w:r>
      <w:r w:rsidRPr="00302F12">
        <w:rPr>
          <w:rFonts w:ascii="Times New Roman" w:hAnsi="Times New Roman" w:cs="Times New Roman"/>
          <w:sz w:val="28"/>
          <w:szCs w:val="28"/>
        </w:rPr>
        <w:t>:</w:t>
      </w:r>
    </w:p>
    <w:p w:rsidR="00B3037E" w:rsidRDefault="00B3037E" w:rsidP="00B303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нарушение ст. 22,  ч. 2 ст. 112 </w:t>
      </w:r>
      <w:r w:rsidRPr="004F688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688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688F">
        <w:rPr>
          <w:rFonts w:ascii="Times New Roman" w:hAnsi="Times New Roman" w:cs="Times New Roman"/>
          <w:sz w:val="28"/>
          <w:szCs w:val="28"/>
        </w:rPr>
        <w:t xml:space="preserve"> № 44-ФЗ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1316">
        <w:rPr>
          <w:rFonts w:ascii="Times New Roman" w:hAnsi="Times New Roman" w:cs="Times New Roman"/>
          <w:sz w:val="28"/>
          <w:szCs w:val="28"/>
        </w:rPr>
        <w:t>выра</w:t>
      </w:r>
      <w:r>
        <w:rPr>
          <w:rFonts w:ascii="Times New Roman" w:hAnsi="Times New Roman" w:cs="Times New Roman"/>
          <w:sz w:val="28"/>
          <w:szCs w:val="28"/>
        </w:rPr>
        <w:t>жающее</w:t>
      </w:r>
      <w:r w:rsidRPr="00B2131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отсутствии обоснования начальной (максимальной) цены контрактов, включенных в план-график Учреждения на 2016 год;</w:t>
      </w:r>
    </w:p>
    <w:p w:rsidR="00B3037E" w:rsidRDefault="00B3037E" w:rsidP="00B3037E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Pr="00641F69">
        <w:rPr>
          <w:rFonts w:ascii="Times New Roman" w:hAnsi="Times New Roman" w:cs="Times New Roman"/>
          <w:sz w:val="28"/>
          <w:szCs w:val="28"/>
        </w:rPr>
        <w:t>нарушение ч.1 и п. 4 ч. 3 ст. 21 Федерального закона № 44-ФЗ, выражающееся в заключени</w:t>
      </w:r>
      <w:proofErr w:type="gramStart"/>
      <w:r w:rsidRPr="00641F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1F69">
        <w:rPr>
          <w:rFonts w:ascii="Times New Roman" w:hAnsi="Times New Roman" w:cs="Times New Roman"/>
          <w:sz w:val="28"/>
          <w:szCs w:val="28"/>
        </w:rPr>
        <w:t xml:space="preserve"> контрактов способом не соответствующим плану-графику.</w:t>
      </w:r>
    </w:p>
    <w:p w:rsidR="00F932CC" w:rsidRPr="00426DF3" w:rsidRDefault="00F932CC" w:rsidP="009E4E5C">
      <w:pPr>
        <w:pStyle w:val="a3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 проверки МКУ ДО «ДЮСШ Медвенского района»</w:t>
      </w:r>
      <w:r w:rsidR="00426DF3" w:rsidRPr="0042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DF3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 </w:t>
      </w:r>
      <w:r w:rsidR="00426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932CC">
        <w:rPr>
          <w:rFonts w:ascii="Times New Roman" w:hAnsi="Times New Roman" w:cs="Times New Roman"/>
          <w:sz w:val="28"/>
          <w:szCs w:val="28"/>
          <w:shd w:val="clear" w:color="auto" w:fill="FFFFFF"/>
        </w:rPr>
        <w:t>еестр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93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жалоб, плановых и внеплановых проверок, их результатов и выданных предписаний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hyperlink r:id="rId5" w:history="1">
        <w:r w:rsidR="009E4E5C" w:rsidRPr="00160C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E4E5C" w:rsidRPr="00160C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4E5C" w:rsidRPr="00160C9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zakupki</w:t>
        </w:r>
        <w:proofErr w:type="spellEnd"/>
        <w:r w:rsidR="009E4E5C" w:rsidRPr="00160C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E4E5C" w:rsidRPr="00160C9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E4E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5BC" w:rsidRPr="00BC55BC" w:rsidRDefault="00BC55BC" w:rsidP="009E4E5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55BC" w:rsidRPr="00BC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78"/>
    <w:rsid w:val="001958DB"/>
    <w:rsid w:val="00283A05"/>
    <w:rsid w:val="003447BD"/>
    <w:rsid w:val="003D534C"/>
    <w:rsid w:val="00426DF3"/>
    <w:rsid w:val="00645E24"/>
    <w:rsid w:val="007C1C07"/>
    <w:rsid w:val="008C7FE3"/>
    <w:rsid w:val="009E4E5C"/>
    <w:rsid w:val="00B3037E"/>
    <w:rsid w:val="00BC55BC"/>
    <w:rsid w:val="00D07578"/>
    <w:rsid w:val="00E35988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C7FE3"/>
  </w:style>
  <w:style w:type="character" w:customStyle="1" w:styleId="10">
    <w:name w:val="Заголовок 1 Знак"/>
    <w:basedOn w:val="a0"/>
    <w:link w:val="1"/>
    <w:uiPriority w:val="9"/>
    <w:rsid w:val="00645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F932CC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932CC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E4E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4E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C7FE3"/>
  </w:style>
  <w:style w:type="character" w:customStyle="1" w:styleId="10">
    <w:name w:val="Заголовок 1 Знак"/>
    <w:basedOn w:val="a0"/>
    <w:link w:val="1"/>
    <w:uiPriority w:val="9"/>
    <w:rsid w:val="00645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F932CC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932CC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E4E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4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2017-02-02T14:31:00Z</dcterms:created>
  <dcterms:modified xsi:type="dcterms:W3CDTF">2017-04-06T06:00:00Z</dcterms:modified>
</cp:coreProperties>
</file>