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ED" w:rsidRDefault="00D27651">
      <w:pPr>
        <w:pStyle w:val="Style1"/>
        <w:widowControl/>
        <w:spacing w:line="408" w:lineRule="exact"/>
        <w:ind w:right="14"/>
        <w:jc w:val="center"/>
        <w:rPr>
          <w:rStyle w:val="FontStyle11"/>
          <w:position w:val="-1"/>
        </w:rPr>
      </w:pPr>
      <w:r>
        <w:rPr>
          <w:rStyle w:val="FontStyle11"/>
          <w:position w:val="-1"/>
        </w:rPr>
        <w:t>ГЛАВА</w:t>
      </w:r>
    </w:p>
    <w:p w:rsidR="001237ED" w:rsidRDefault="00D27651">
      <w:pPr>
        <w:pStyle w:val="Style2"/>
        <w:widowControl/>
        <w:ind w:left="518"/>
        <w:rPr>
          <w:rStyle w:val="FontStyle13"/>
        </w:rPr>
      </w:pPr>
      <w:r>
        <w:rPr>
          <w:rStyle w:val="FontStyle12"/>
        </w:rPr>
        <w:t xml:space="preserve">МЕДВЕНСКОГО РАЙОНА КУРСКОЙ ОБЛАСТИ </w:t>
      </w:r>
      <w:r>
        <w:rPr>
          <w:rStyle w:val="FontStyle13"/>
        </w:rPr>
        <w:t>ПОСТАНОВЛЕНИЕ</w:t>
      </w:r>
    </w:p>
    <w:p w:rsidR="001237ED" w:rsidRDefault="00D27651">
      <w:pPr>
        <w:pStyle w:val="Style3"/>
        <w:widowControl/>
        <w:ind w:left="336"/>
        <w:rPr>
          <w:rStyle w:val="FontStyle14"/>
        </w:rPr>
      </w:pPr>
      <w:r>
        <w:rPr>
          <w:rStyle w:val="FontStyle14"/>
        </w:rPr>
        <w:t xml:space="preserve">16.09.2013 года </w:t>
      </w:r>
      <w:r w:rsidR="000466C8">
        <w:rPr>
          <w:rStyle w:val="FontStyle14"/>
        </w:rPr>
        <w:t xml:space="preserve">                    </w:t>
      </w:r>
      <w:bookmarkStart w:id="0" w:name="_GoBack"/>
      <w:bookmarkEnd w:id="0"/>
      <w:r>
        <w:rPr>
          <w:rStyle w:val="FontStyle14"/>
        </w:rPr>
        <w:t>26-пг</w:t>
      </w:r>
    </w:p>
    <w:p w:rsidR="001237ED" w:rsidRDefault="00D27651">
      <w:pPr>
        <w:pStyle w:val="Style4"/>
        <w:widowControl/>
        <w:tabs>
          <w:tab w:val="left" w:leader="underscore" w:pos="2587"/>
          <w:tab w:val="left" w:leader="underscore" w:pos="4742"/>
        </w:tabs>
        <w:rPr>
          <w:rStyle w:val="FontStyle15"/>
          <w:spacing w:val="0"/>
        </w:rPr>
      </w:pPr>
      <w:r>
        <w:rPr>
          <w:rStyle w:val="FontStyle15"/>
        </w:rPr>
        <w:t>от</w:t>
      </w:r>
      <w:r>
        <w:rPr>
          <w:rStyle w:val="FontStyle15"/>
          <w:spacing w:val="0"/>
        </w:rPr>
        <w:tab/>
      </w:r>
      <w:r>
        <w:rPr>
          <w:rStyle w:val="FontStyle15"/>
        </w:rPr>
        <w:t xml:space="preserve"> №</w:t>
      </w:r>
      <w:r>
        <w:rPr>
          <w:rStyle w:val="FontStyle15"/>
          <w:spacing w:val="0"/>
        </w:rPr>
        <w:tab/>
      </w:r>
    </w:p>
    <w:p w:rsidR="0088508B" w:rsidRDefault="00D27651">
      <w:pPr>
        <w:pStyle w:val="Style5"/>
        <w:widowControl/>
        <w:ind w:right="5376"/>
        <w:rPr>
          <w:rStyle w:val="FontStyle16"/>
        </w:rPr>
      </w:pPr>
      <w:r>
        <w:rPr>
          <w:rStyle w:val="FontStyle16"/>
        </w:rPr>
        <w:t xml:space="preserve">поселок Медвенка </w:t>
      </w:r>
    </w:p>
    <w:p w:rsidR="0088508B" w:rsidRDefault="0088508B" w:rsidP="0088508B">
      <w:pPr>
        <w:pStyle w:val="Style5"/>
        <w:widowControl/>
        <w:ind w:right="5376" w:firstLine="0"/>
        <w:rPr>
          <w:rStyle w:val="FontStyle16"/>
        </w:rPr>
      </w:pPr>
    </w:p>
    <w:p w:rsidR="001237ED" w:rsidRDefault="00D27651" w:rsidP="0088508B">
      <w:pPr>
        <w:pStyle w:val="Style5"/>
        <w:widowControl/>
        <w:ind w:right="5376" w:firstLine="0"/>
        <w:rPr>
          <w:rStyle w:val="FontStyle17"/>
        </w:rPr>
      </w:pPr>
      <w:r>
        <w:rPr>
          <w:rStyle w:val="FontStyle17"/>
        </w:rPr>
        <w:t>О вступлении в должность Главы Медвенского района Курской области</w:t>
      </w:r>
    </w:p>
    <w:p w:rsidR="001237ED" w:rsidRDefault="001237ED">
      <w:pPr>
        <w:pStyle w:val="Style6"/>
        <w:widowControl/>
        <w:spacing w:line="240" w:lineRule="exact"/>
        <w:rPr>
          <w:sz w:val="20"/>
          <w:szCs w:val="20"/>
        </w:rPr>
      </w:pPr>
    </w:p>
    <w:p w:rsidR="001237ED" w:rsidRDefault="001237ED">
      <w:pPr>
        <w:pStyle w:val="Style6"/>
        <w:widowControl/>
        <w:spacing w:line="240" w:lineRule="exact"/>
        <w:rPr>
          <w:sz w:val="20"/>
          <w:szCs w:val="20"/>
        </w:rPr>
      </w:pPr>
    </w:p>
    <w:p w:rsidR="001237ED" w:rsidRDefault="00D27651">
      <w:pPr>
        <w:pStyle w:val="Style6"/>
        <w:widowControl/>
        <w:spacing w:before="53" w:line="307" w:lineRule="exact"/>
        <w:rPr>
          <w:rStyle w:val="FontStyle18"/>
        </w:rPr>
      </w:pPr>
      <w:proofErr w:type="gramStart"/>
      <w:r>
        <w:rPr>
          <w:rStyle w:val="FontStyle18"/>
        </w:rPr>
        <w:t>В соответствии с решениями избирательной комиссии муниципального района «Медвенский район» Курской области «О регистрации Катунина Виктора Владимировича Главой Медвенского района Курской области» от 16 сентября 2013 года №39/156-5, «Об определении результатов выборов по выборам Главы Медвенского района Курской области 8 сентября 2013 года» от 09 сентября 2013 года №35/147-5, статьей 99 Закона Курской области «Кодекс Курской области о</w:t>
      </w:r>
      <w:proofErr w:type="gram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>выборах</w:t>
      </w:r>
      <w:proofErr w:type="gramEnd"/>
      <w:r>
        <w:rPr>
          <w:rStyle w:val="FontStyle18"/>
        </w:rPr>
        <w:t xml:space="preserve"> и референдумах», статьей 19 Устава Медвенского района Курской области и в связи с избранием меня 8 сентября 2013 года Главой Медвенского района Курской области:</w:t>
      </w:r>
    </w:p>
    <w:p w:rsidR="001237ED" w:rsidRDefault="00D27651" w:rsidP="00E654D1">
      <w:pPr>
        <w:pStyle w:val="Style7"/>
        <w:widowControl/>
        <w:numPr>
          <w:ilvl w:val="0"/>
          <w:numId w:val="1"/>
        </w:numPr>
        <w:tabs>
          <w:tab w:val="left" w:pos="878"/>
        </w:tabs>
        <w:spacing w:line="307" w:lineRule="exact"/>
        <w:jc w:val="both"/>
        <w:rPr>
          <w:rStyle w:val="FontStyle18"/>
        </w:rPr>
      </w:pPr>
      <w:r>
        <w:rPr>
          <w:rStyle w:val="FontStyle18"/>
        </w:rPr>
        <w:t>Приступаю к исполнению служебных обязанностей с 16 сентября 2013 года.</w:t>
      </w:r>
    </w:p>
    <w:p w:rsidR="001237ED" w:rsidRDefault="00D27651" w:rsidP="00E654D1">
      <w:pPr>
        <w:pStyle w:val="Style7"/>
        <w:widowControl/>
        <w:numPr>
          <w:ilvl w:val="0"/>
          <w:numId w:val="2"/>
        </w:numPr>
        <w:tabs>
          <w:tab w:val="left" w:pos="883"/>
        </w:tabs>
        <w:spacing w:after="643" w:line="307" w:lineRule="exact"/>
        <w:ind w:left="686" w:firstLine="0"/>
        <w:rPr>
          <w:rStyle w:val="FontStyle18"/>
        </w:rPr>
      </w:pPr>
      <w:r>
        <w:rPr>
          <w:rStyle w:val="FontStyle18"/>
        </w:rPr>
        <w:t>Постановление вступает в силу со дня его подписания.</w:t>
      </w:r>
    </w:p>
    <w:p w:rsidR="001237ED" w:rsidRDefault="001237ED">
      <w:pPr>
        <w:pStyle w:val="Style7"/>
        <w:widowControl/>
        <w:tabs>
          <w:tab w:val="left" w:pos="883"/>
        </w:tabs>
        <w:spacing w:after="643" w:line="307" w:lineRule="exact"/>
        <w:ind w:left="686" w:firstLine="0"/>
        <w:rPr>
          <w:rStyle w:val="FontStyle18"/>
        </w:rPr>
        <w:sectPr w:rsidR="001237ED">
          <w:type w:val="continuous"/>
          <w:pgSz w:w="11905" w:h="16837"/>
          <w:pgMar w:top="2716" w:right="845" w:bottom="1440" w:left="1339" w:header="720" w:footer="720" w:gutter="0"/>
          <w:cols w:space="60"/>
          <w:noEndnote/>
        </w:sectPr>
      </w:pPr>
    </w:p>
    <w:p w:rsidR="001237ED" w:rsidRDefault="00D27651">
      <w:pPr>
        <w:pStyle w:val="Style9"/>
        <w:widowControl/>
        <w:jc w:val="both"/>
        <w:rPr>
          <w:rStyle w:val="FontStyle18"/>
        </w:rPr>
      </w:pPr>
      <w:r>
        <w:rPr>
          <w:rStyle w:val="FontStyle18"/>
        </w:rPr>
        <w:lastRenderedPageBreak/>
        <w:t>Глава Медвенского района</w:t>
      </w:r>
    </w:p>
    <w:p w:rsidR="001237ED" w:rsidRDefault="00D27651">
      <w:pPr>
        <w:pStyle w:val="Style8"/>
        <w:widowControl/>
        <w:jc w:val="both"/>
        <w:rPr>
          <w:rStyle w:val="FontStyle18"/>
        </w:rPr>
      </w:pPr>
      <w:r>
        <w:rPr>
          <w:rStyle w:val="FontStyle18"/>
        </w:rPr>
        <w:br w:type="column"/>
      </w:r>
      <w:r>
        <w:rPr>
          <w:rStyle w:val="FontStyle18"/>
        </w:rPr>
        <w:lastRenderedPageBreak/>
        <w:t>В.В.Катунин</w:t>
      </w:r>
    </w:p>
    <w:p w:rsidR="001237ED" w:rsidRDefault="001237ED">
      <w:pPr>
        <w:pStyle w:val="Style8"/>
        <w:widowControl/>
        <w:jc w:val="both"/>
        <w:rPr>
          <w:rStyle w:val="FontStyle18"/>
        </w:rPr>
        <w:sectPr w:rsidR="001237ED">
          <w:type w:val="continuous"/>
          <w:pgSz w:w="11905" w:h="16837"/>
          <w:pgMar w:top="2716" w:right="1522" w:bottom="1440" w:left="1344" w:header="720" w:footer="720" w:gutter="0"/>
          <w:cols w:num="2" w:space="720" w:equalWidth="0">
            <w:col w:w="3288" w:space="4258"/>
            <w:col w:w="1492"/>
          </w:cols>
          <w:noEndnote/>
        </w:sectPr>
      </w:pPr>
    </w:p>
    <w:p w:rsidR="00E654D1" w:rsidRDefault="00E654D1">
      <w:pPr>
        <w:widowControl/>
        <w:rPr>
          <w:rStyle w:val="FontStyle18"/>
        </w:rPr>
      </w:pPr>
    </w:p>
    <w:sectPr w:rsidR="00E654D1">
      <w:type w:val="continuous"/>
      <w:pgSz w:w="11905" w:h="16837"/>
      <w:pgMar w:top="2716" w:right="845" w:bottom="1440" w:left="13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58" w:rsidRDefault="004E4A58">
      <w:r>
        <w:separator/>
      </w:r>
    </w:p>
  </w:endnote>
  <w:endnote w:type="continuationSeparator" w:id="0">
    <w:p w:rsidR="004E4A58" w:rsidRDefault="004E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58" w:rsidRDefault="004E4A58">
      <w:r>
        <w:separator/>
      </w:r>
    </w:p>
  </w:footnote>
  <w:footnote w:type="continuationSeparator" w:id="0">
    <w:p w:rsidR="004E4A58" w:rsidRDefault="004E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F89"/>
    <w:multiLevelType w:val="singleLevel"/>
    <w:tmpl w:val="2AFC84FA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D1"/>
    <w:rsid w:val="000466C8"/>
    <w:rsid w:val="001237ED"/>
    <w:rsid w:val="0045605B"/>
    <w:rsid w:val="004E4A58"/>
    <w:rsid w:val="0088508B"/>
    <w:rsid w:val="00D27651"/>
    <w:rsid w:val="00E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91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  <w:ind w:firstLine="528"/>
    </w:pPr>
  </w:style>
  <w:style w:type="paragraph" w:customStyle="1" w:styleId="Style6">
    <w:name w:val="Style6"/>
    <w:basedOn w:val="a"/>
    <w:uiPriority w:val="99"/>
    <w:pPr>
      <w:spacing w:line="311" w:lineRule="exact"/>
      <w:ind w:firstLine="682"/>
      <w:jc w:val="both"/>
    </w:pPr>
  </w:style>
  <w:style w:type="paragraph" w:customStyle="1" w:styleId="Style7">
    <w:name w:val="Style7"/>
    <w:basedOn w:val="a"/>
    <w:uiPriority w:val="99"/>
    <w:pPr>
      <w:spacing w:line="312" w:lineRule="exact"/>
      <w:ind w:firstLine="70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-10"/>
      <w:sz w:val="50"/>
      <w:szCs w:val="5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140"/>
      <w:sz w:val="44"/>
      <w:szCs w:val="4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91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  <w:ind w:firstLine="528"/>
    </w:pPr>
  </w:style>
  <w:style w:type="paragraph" w:customStyle="1" w:styleId="Style6">
    <w:name w:val="Style6"/>
    <w:basedOn w:val="a"/>
    <w:uiPriority w:val="99"/>
    <w:pPr>
      <w:spacing w:line="311" w:lineRule="exact"/>
      <w:ind w:firstLine="682"/>
      <w:jc w:val="both"/>
    </w:pPr>
  </w:style>
  <w:style w:type="paragraph" w:customStyle="1" w:styleId="Style7">
    <w:name w:val="Style7"/>
    <w:basedOn w:val="a"/>
    <w:uiPriority w:val="99"/>
    <w:pPr>
      <w:spacing w:line="312" w:lineRule="exact"/>
      <w:ind w:firstLine="70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-10"/>
      <w:sz w:val="50"/>
      <w:szCs w:val="5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140"/>
      <w:sz w:val="44"/>
      <w:szCs w:val="4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toor</dc:creator>
  <cp:keywords/>
  <dc:description/>
  <cp:lastModifiedBy>toor</cp:lastModifiedBy>
  <cp:revision>4</cp:revision>
  <dcterms:created xsi:type="dcterms:W3CDTF">2013-09-18T12:34:00Z</dcterms:created>
  <dcterms:modified xsi:type="dcterms:W3CDTF">2013-09-19T06:18:00Z</dcterms:modified>
</cp:coreProperties>
</file>