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37" w:rsidRPr="00D62C97" w:rsidRDefault="00512037" w:rsidP="00D62C97">
      <w:pPr>
        <w:shd w:val="clear" w:color="auto" w:fill="FFFFFF"/>
        <w:spacing w:after="0" w:line="240" w:lineRule="auto"/>
        <w:ind w:firstLine="709"/>
        <w:jc w:val="center"/>
        <w:outlineLvl w:val="0"/>
        <w:rPr>
          <w:rFonts w:ascii="Times New Roman" w:eastAsia="Times New Roman" w:hAnsi="Times New Roman" w:cs="Times New Roman"/>
          <w:b/>
          <w:bCs/>
          <w:color w:val="363636"/>
          <w:kern w:val="36"/>
          <w:sz w:val="28"/>
          <w:szCs w:val="28"/>
          <w:lang w:eastAsia="ru-RU"/>
        </w:rPr>
      </w:pPr>
      <w:bookmarkStart w:id="0" w:name="_GoBack"/>
      <w:bookmarkEnd w:id="0"/>
      <w:r w:rsidRPr="00D62C97">
        <w:rPr>
          <w:rFonts w:ascii="Times New Roman" w:eastAsia="Times New Roman" w:hAnsi="Times New Roman" w:cs="Times New Roman"/>
          <w:b/>
          <w:bCs/>
          <w:color w:val="363636"/>
          <w:kern w:val="36"/>
          <w:sz w:val="28"/>
          <w:szCs w:val="28"/>
          <w:lang w:eastAsia="ru-RU"/>
        </w:rPr>
        <w:t>ПАМЯТКА</w:t>
      </w:r>
    </w:p>
    <w:p w:rsidR="00512037" w:rsidRPr="00D62C97" w:rsidRDefault="00512037" w:rsidP="00D62C97">
      <w:pPr>
        <w:shd w:val="clear" w:color="auto" w:fill="FFFFFF"/>
        <w:spacing w:after="0" w:line="240" w:lineRule="auto"/>
        <w:ind w:firstLine="709"/>
        <w:jc w:val="center"/>
        <w:outlineLvl w:val="0"/>
        <w:rPr>
          <w:rFonts w:ascii="Times New Roman" w:eastAsia="Times New Roman" w:hAnsi="Times New Roman" w:cs="Times New Roman"/>
          <w:b/>
          <w:bCs/>
          <w:color w:val="363636"/>
          <w:kern w:val="36"/>
          <w:sz w:val="28"/>
          <w:szCs w:val="28"/>
          <w:lang w:eastAsia="ru-RU"/>
        </w:rPr>
      </w:pPr>
      <w:r w:rsidRPr="00D62C97">
        <w:rPr>
          <w:rFonts w:ascii="Times New Roman" w:eastAsia="Times New Roman" w:hAnsi="Times New Roman" w:cs="Times New Roman"/>
          <w:b/>
          <w:bCs/>
          <w:color w:val="363636"/>
          <w:kern w:val="36"/>
          <w:sz w:val="28"/>
          <w:szCs w:val="28"/>
          <w:lang w:eastAsia="ru-RU"/>
        </w:rPr>
        <w:t>для муниципальных служащих</w:t>
      </w:r>
    </w:p>
    <w:p w:rsidR="000625E9" w:rsidRPr="00D62C97" w:rsidRDefault="00A4169B" w:rsidP="00D62C97">
      <w:pPr>
        <w:shd w:val="clear" w:color="auto" w:fill="FFFFFF"/>
        <w:spacing w:before="100" w:beforeAutospacing="1" w:after="225" w:line="270" w:lineRule="atLeast"/>
        <w:ind w:firstLine="709"/>
        <w:jc w:val="center"/>
        <w:outlineLvl w:val="0"/>
        <w:rPr>
          <w:rFonts w:ascii="Times New Roman" w:eastAsia="Times New Roman" w:hAnsi="Times New Roman" w:cs="Times New Roman"/>
          <w:b/>
          <w:bCs/>
          <w:color w:val="363636"/>
          <w:kern w:val="36"/>
          <w:sz w:val="28"/>
          <w:szCs w:val="28"/>
          <w:lang w:eastAsia="ru-RU"/>
        </w:rPr>
      </w:pPr>
      <w:r w:rsidRPr="00D62C97">
        <w:rPr>
          <w:rFonts w:ascii="Times New Roman" w:eastAsia="Times New Roman" w:hAnsi="Times New Roman" w:cs="Times New Roman"/>
          <w:b/>
          <w:bCs/>
          <w:color w:val="363636"/>
          <w:kern w:val="36"/>
          <w:sz w:val="28"/>
          <w:szCs w:val="28"/>
          <w:lang w:eastAsia="ru-RU"/>
        </w:rPr>
        <w:t>О п</w:t>
      </w:r>
      <w:r w:rsidR="000625E9" w:rsidRPr="00D62C97">
        <w:rPr>
          <w:rFonts w:ascii="Times New Roman" w:eastAsia="Times New Roman" w:hAnsi="Times New Roman" w:cs="Times New Roman"/>
          <w:b/>
          <w:bCs/>
          <w:color w:val="363636"/>
          <w:kern w:val="36"/>
          <w:sz w:val="28"/>
          <w:szCs w:val="28"/>
          <w:lang w:eastAsia="ru-RU"/>
        </w:rPr>
        <w:t>редотвра</w:t>
      </w:r>
      <w:r w:rsidRPr="00D62C97">
        <w:rPr>
          <w:rFonts w:ascii="Times New Roman" w:eastAsia="Times New Roman" w:hAnsi="Times New Roman" w:cs="Times New Roman"/>
          <w:b/>
          <w:bCs/>
          <w:color w:val="363636"/>
          <w:kern w:val="36"/>
          <w:sz w:val="28"/>
          <w:szCs w:val="28"/>
          <w:lang w:eastAsia="ru-RU"/>
        </w:rPr>
        <w:t>щении</w:t>
      </w:r>
      <w:r w:rsidR="000625E9" w:rsidRPr="00D62C97">
        <w:rPr>
          <w:rFonts w:ascii="Times New Roman" w:eastAsia="Times New Roman" w:hAnsi="Times New Roman" w:cs="Times New Roman"/>
          <w:b/>
          <w:bCs/>
          <w:color w:val="363636"/>
          <w:kern w:val="36"/>
          <w:sz w:val="28"/>
          <w:szCs w:val="28"/>
          <w:lang w:eastAsia="ru-RU"/>
        </w:rPr>
        <w:t xml:space="preserve"> факт</w:t>
      </w:r>
      <w:r w:rsidRPr="00D62C97">
        <w:rPr>
          <w:rFonts w:ascii="Times New Roman" w:eastAsia="Times New Roman" w:hAnsi="Times New Roman" w:cs="Times New Roman"/>
          <w:b/>
          <w:bCs/>
          <w:color w:val="363636"/>
          <w:kern w:val="36"/>
          <w:sz w:val="28"/>
          <w:szCs w:val="28"/>
          <w:lang w:eastAsia="ru-RU"/>
        </w:rPr>
        <w:t>ов</w:t>
      </w:r>
      <w:r w:rsidR="000625E9" w:rsidRPr="00D62C97">
        <w:rPr>
          <w:rFonts w:ascii="Times New Roman" w:eastAsia="Times New Roman" w:hAnsi="Times New Roman" w:cs="Times New Roman"/>
          <w:b/>
          <w:bCs/>
          <w:color w:val="363636"/>
          <w:kern w:val="36"/>
          <w:sz w:val="28"/>
          <w:szCs w:val="28"/>
          <w:lang w:eastAsia="ru-RU"/>
        </w:rPr>
        <w:t xml:space="preserve"> коррупции</w:t>
      </w:r>
    </w:p>
    <w:p w:rsidR="000625E9" w:rsidRPr="00D62C97" w:rsidRDefault="000625E9" w:rsidP="00D62C97">
      <w:pPr>
        <w:shd w:val="clear" w:color="auto" w:fill="FFFFFF"/>
        <w:spacing w:before="100" w:beforeAutospacing="1" w:after="225" w:line="270" w:lineRule="atLeast"/>
        <w:ind w:firstLine="709"/>
        <w:jc w:val="both"/>
        <w:rPr>
          <w:rFonts w:ascii="Times New Roman" w:eastAsia="Times New Roman" w:hAnsi="Times New Roman" w:cs="Times New Roman"/>
          <w:color w:val="363636"/>
          <w:sz w:val="28"/>
          <w:szCs w:val="28"/>
          <w:lang w:eastAsia="ru-RU"/>
        </w:rPr>
      </w:pPr>
      <w:r w:rsidRPr="00D62C97">
        <w:rPr>
          <w:rFonts w:ascii="Times New Roman" w:eastAsia="Times New Roman" w:hAnsi="Times New Roman" w:cs="Times New Roman"/>
          <w:color w:val="363636"/>
          <w:sz w:val="28"/>
          <w:szCs w:val="28"/>
          <w:lang w:eastAsia="ru-RU"/>
        </w:rPr>
        <w:t>Комплексом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является целесообразным рассмотреть следующие понятия:</w:t>
      </w:r>
    </w:p>
    <w:p w:rsidR="000625E9" w:rsidRPr="00D62C97" w:rsidRDefault="000625E9" w:rsidP="00D62C97">
      <w:pPr>
        <w:shd w:val="clear" w:color="auto" w:fill="FFFFFF"/>
        <w:spacing w:before="100" w:beforeAutospacing="1" w:after="225" w:line="270" w:lineRule="atLeast"/>
        <w:ind w:firstLine="709"/>
        <w:jc w:val="both"/>
        <w:rPr>
          <w:rFonts w:ascii="Times New Roman" w:eastAsia="Times New Roman" w:hAnsi="Times New Roman" w:cs="Times New Roman"/>
          <w:color w:val="363636"/>
          <w:sz w:val="28"/>
          <w:szCs w:val="28"/>
          <w:lang w:eastAsia="ru-RU"/>
        </w:rPr>
      </w:pPr>
      <w:r w:rsidRPr="00D62C97">
        <w:rPr>
          <w:rFonts w:ascii="Times New Roman" w:eastAsia="Times New Roman" w:hAnsi="Times New Roman" w:cs="Times New Roman"/>
          <w:color w:val="363636"/>
          <w:sz w:val="28"/>
          <w:szCs w:val="28"/>
          <w:lang w:eastAsia="ru-RU"/>
        </w:rPr>
        <w:t>1. Понятие взятки.</w:t>
      </w:r>
    </w:p>
    <w:p w:rsidR="000625E9" w:rsidRPr="00D62C97" w:rsidRDefault="000625E9" w:rsidP="00D62C97">
      <w:pPr>
        <w:shd w:val="clear" w:color="auto" w:fill="FFFFFF"/>
        <w:spacing w:before="100" w:beforeAutospacing="1" w:after="225" w:line="270" w:lineRule="atLeast"/>
        <w:ind w:firstLine="709"/>
        <w:jc w:val="both"/>
        <w:rPr>
          <w:rFonts w:ascii="Times New Roman" w:eastAsia="Times New Roman" w:hAnsi="Times New Roman" w:cs="Times New Roman"/>
          <w:color w:val="363636"/>
          <w:sz w:val="28"/>
          <w:szCs w:val="28"/>
          <w:lang w:eastAsia="ru-RU"/>
        </w:rPr>
      </w:pPr>
      <w:r w:rsidRPr="00D62C97">
        <w:rPr>
          <w:rFonts w:ascii="Times New Roman" w:eastAsia="Times New Roman" w:hAnsi="Times New Roman" w:cs="Times New Roman"/>
          <w:color w:val="363636"/>
          <w:sz w:val="28"/>
          <w:szCs w:val="28"/>
          <w:lang w:eastAsia="ru-RU"/>
        </w:rPr>
        <w:t>2. Понятие незаконного вознаграждения.</w:t>
      </w:r>
    </w:p>
    <w:p w:rsidR="000625E9" w:rsidRPr="00D62C97" w:rsidRDefault="000625E9" w:rsidP="00D62C97">
      <w:pPr>
        <w:shd w:val="clear" w:color="auto" w:fill="FFFFFF"/>
        <w:spacing w:before="100" w:beforeAutospacing="1" w:after="225" w:line="270" w:lineRule="atLeast"/>
        <w:ind w:firstLine="709"/>
        <w:jc w:val="both"/>
        <w:rPr>
          <w:rFonts w:ascii="Times New Roman" w:eastAsia="Times New Roman" w:hAnsi="Times New Roman" w:cs="Times New Roman"/>
          <w:color w:val="363636"/>
          <w:sz w:val="28"/>
          <w:szCs w:val="28"/>
          <w:lang w:eastAsia="ru-RU"/>
        </w:rPr>
      </w:pPr>
      <w:r w:rsidRPr="00D62C97">
        <w:rPr>
          <w:rFonts w:ascii="Times New Roman" w:eastAsia="Times New Roman" w:hAnsi="Times New Roman" w:cs="Times New Roman"/>
          <w:color w:val="363636"/>
          <w:sz w:val="28"/>
          <w:szCs w:val="28"/>
          <w:lang w:eastAsia="ru-RU"/>
        </w:rPr>
        <w:t>3. Понятие покушения на получение взятки.</w:t>
      </w:r>
    </w:p>
    <w:p w:rsidR="000625E9" w:rsidRPr="00D62C97" w:rsidRDefault="000625E9" w:rsidP="00D62C97">
      <w:pPr>
        <w:shd w:val="clear" w:color="auto" w:fill="FFFFFF"/>
        <w:spacing w:before="100" w:beforeAutospacing="1" w:after="225" w:line="270" w:lineRule="atLeast"/>
        <w:ind w:firstLine="709"/>
        <w:jc w:val="both"/>
        <w:rPr>
          <w:rFonts w:ascii="Times New Roman" w:eastAsia="Times New Roman" w:hAnsi="Times New Roman" w:cs="Times New Roman"/>
          <w:color w:val="363636"/>
          <w:sz w:val="28"/>
          <w:szCs w:val="28"/>
          <w:lang w:eastAsia="ru-RU"/>
        </w:rPr>
      </w:pPr>
      <w:r w:rsidRPr="00D62C97">
        <w:rPr>
          <w:rFonts w:ascii="Times New Roman" w:eastAsia="Times New Roman" w:hAnsi="Times New Roman" w:cs="Times New Roman"/>
          <w:color w:val="363636"/>
          <w:sz w:val="28"/>
          <w:szCs w:val="28"/>
          <w:lang w:eastAsia="ru-RU"/>
        </w:rPr>
        <w:t>4. Участие родственников в получении взятки.</w:t>
      </w:r>
    </w:p>
    <w:p w:rsidR="000625E9" w:rsidRPr="00D62C97" w:rsidRDefault="000625E9" w:rsidP="00D62C97">
      <w:pPr>
        <w:shd w:val="clear" w:color="auto" w:fill="FFFFFF"/>
        <w:spacing w:before="100" w:beforeAutospacing="1" w:after="225" w:line="270" w:lineRule="atLeast"/>
        <w:ind w:firstLine="709"/>
        <w:jc w:val="both"/>
        <w:rPr>
          <w:rFonts w:ascii="Times New Roman" w:eastAsia="Times New Roman" w:hAnsi="Times New Roman" w:cs="Times New Roman"/>
          <w:color w:val="363636"/>
          <w:sz w:val="28"/>
          <w:szCs w:val="28"/>
          <w:lang w:eastAsia="ru-RU"/>
        </w:rPr>
      </w:pPr>
      <w:r w:rsidRPr="00D62C97">
        <w:rPr>
          <w:rFonts w:ascii="Times New Roman" w:eastAsia="Times New Roman" w:hAnsi="Times New Roman" w:cs="Times New Roman"/>
          <w:color w:val="363636"/>
          <w:sz w:val="28"/>
          <w:szCs w:val="28"/>
          <w:lang w:eastAsia="ru-RU"/>
        </w:rPr>
        <w:t>5. Понятие вымогательства взятки.</w:t>
      </w:r>
    </w:p>
    <w:p w:rsidR="000625E9" w:rsidRPr="00D62C97" w:rsidRDefault="00140B9D" w:rsidP="00D62C97">
      <w:pPr>
        <w:shd w:val="clear" w:color="auto" w:fill="FFFFFF"/>
        <w:spacing w:before="100" w:beforeAutospacing="1" w:after="225" w:line="270" w:lineRule="atLeast"/>
        <w:ind w:firstLine="709"/>
        <w:jc w:val="center"/>
        <w:rPr>
          <w:rFonts w:ascii="Times New Roman" w:eastAsia="Times New Roman" w:hAnsi="Times New Roman" w:cs="Times New Roman"/>
          <w:b/>
          <w:color w:val="363636"/>
          <w:sz w:val="28"/>
          <w:szCs w:val="28"/>
          <w:lang w:eastAsia="ru-RU"/>
        </w:rPr>
      </w:pPr>
      <w:r>
        <w:rPr>
          <w:rFonts w:ascii="Times New Roman" w:eastAsia="Times New Roman" w:hAnsi="Times New Roman" w:cs="Times New Roman"/>
          <w:b/>
          <w:color w:val="363636"/>
          <w:sz w:val="28"/>
          <w:szCs w:val="28"/>
          <w:lang w:eastAsia="ru-RU"/>
        </w:rPr>
        <w:t>Понятие взятки</w:t>
      </w:r>
    </w:p>
    <w:p w:rsidR="000625E9" w:rsidRPr="00D62C97" w:rsidRDefault="000625E9" w:rsidP="00D62C97">
      <w:pPr>
        <w:shd w:val="clear" w:color="auto" w:fill="FFFFFF"/>
        <w:spacing w:before="100" w:beforeAutospacing="1" w:after="225" w:line="270" w:lineRule="atLeast"/>
        <w:ind w:firstLine="709"/>
        <w:jc w:val="both"/>
        <w:rPr>
          <w:rFonts w:ascii="Times New Roman" w:eastAsia="Times New Roman" w:hAnsi="Times New Roman" w:cs="Times New Roman"/>
          <w:color w:val="363636"/>
          <w:sz w:val="28"/>
          <w:szCs w:val="28"/>
          <w:lang w:eastAsia="ru-RU"/>
        </w:rPr>
      </w:pPr>
      <w:r w:rsidRPr="00D62C97">
        <w:rPr>
          <w:rFonts w:ascii="Times New Roman" w:eastAsia="Times New Roman" w:hAnsi="Times New Roman" w:cs="Times New Roman"/>
          <w:color w:val="363636"/>
          <w:sz w:val="28"/>
          <w:szCs w:val="28"/>
          <w:lang w:eastAsia="ru-RU"/>
        </w:rPr>
        <w:t>Необходимо обратить внимание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тому подобное). Под выгодами имущественного характера следует понимать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0625E9" w:rsidRPr="00D62C97" w:rsidRDefault="000625E9" w:rsidP="00D62C97">
      <w:pPr>
        <w:shd w:val="clear" w:color="auto" w:fill="FFFFFF"/>
        <w:spacing w:before="100" w:beforeAutospacing="1" w:after="225" w:line="270" w:lineRule="atLeast"/>
        <w:ind w:firstLine="709"/>
        <w:jc w:val="center"/>
        <w:rPr>
          <w:rFonts w:ascii="Times New Roman" w:eastAsia="Times New Roman" w:hAnsi="Times New Roman" w:cs="Times New Roman"/>
          <w:b/>
          <w:color w:val="363636"/>
          <w:sz w:val="28"/>
          <w:szCs w:val="28"/>
          <w:lang w:eastAsia="ru-RU"/>
        </w:rPr>
      </w:pPr>
      <w:r w:rsidRPr="00D62C97">
        <w:rPr>
          <w:rFonts w:ascii="Times New Roman" w:eastAsia="Times New Roman" w:hAnsi="Times New Roman" w:cs="Times New Roman"/>
          <w:b/>
          <w:color w:val="363636"/>
          <w:sz w:val="28"/>
          <w:szCs w:val="28"/>
          <w:lang w:eastAsia="ru-RU"/>
        </w:rPr>
        <w:t>Понятие незаконного вознаграждения</w:t>
      </w:r>
    </w:p>
    <w:p w:rsidR="00D62C97" w:rsidRDefault="000625E9" w:rsidP="00D62C97">
      <w:pPr>
        <w:shd w:val="clear" w:color="auto" w:fill="FFFFFF"/>
        <w:spacing w:after="0" w:line="270" w:lineRule="atLeast"/>
        <w:ind w:firstLine="709"/>
        <w:jc w:val="both"/>
        <w:rPr>
          <w:rFonts w:ascii="Times New Roman" w:eastAsia="Times New Roman" w:hAnsi="Times New Roman" w:cs="Times New Roman"/>
          <w:color w:val="363636"/>
          <w:sz w:val="28"/>
          <w:szCs w:val="28"/>
          <w:lang w:eastAsia="ru-RU"/>
        </w:rPr>
      </w:pPr>
      <w:r w:rsidRPr="00D62C97">
        <w:rPr>
          <w:rFonts w:ascii="Times New Roman" w:eastAsia="Times New Roman" w:hAnsi="Times New Roman" w:cs="Times New Roman"/>
          <w:color w:val="363636"/>
          <w:sz w:val="28"/>
          <w:szCs w:val="28"/>
          <w:lang w:eastAsia="ru-RU"/>
        </w:rPr>
        <w:t>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0625E9" w:rsidRPr="00D62C97" w:rsidRDefault="000625E9" w:rsidP="00E9735F">
      <w:pPr>
        <w:shd w:val="clear" w:color="auto" w:fill="FFFFFF"/>
        <w:spacing w:after="0" w:line="270" w:lineRule="atLeast"/>
        <w:ind w:firstLine="709"/>
        <w:jc w:val="both"/>
        <w:rPr>
          <w:rFonts w:ascii="Times New Roman" w:eastAsia="Times New Roman" w:hAnsi="Times New Roman" w:cs="Times New Roman"/>
          <w:color w:val="363636"/>
          <w:sz w:val="28"/>
          <w:szCs w:val="28"/>
          <w:lang w:eastAsia="ru-RU"/>
        </w:rPr>
      </w:pPr>
      <w:proofErr w:type="gramStart"/>
      <w:r w:rsidRPr="00D62C97">
        <w:rPr>
          <w:rFonts w:ascii="Times New Roman" w:eastAsia="Times New Roman" w:hAnsi="Times New Roman" w:cs="Times New Roman"/>
          <w:color w:val="363636"/>
          <w:sz w:val="28"/>
          <w:szCs w:val="28"/>
          <w:lang w:eastAsia="ru-RU"/>
        </w:rPr>
        <w:t xml:space="preserve">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w:t>
      </w:r>
      <w:r w:rsidRPr="00D62C97">
        <w:rPr>
          <w:rFonts w:ascii="Times New Roman" w:eastAsia="Times New Roman" w:hAnsi="Times New Roman" w:cs="Times New Roman"/>
          <w:color w:val="363636"/>
          <w:sz w:val="28"/>
          <w:szCs w:val="28"/>
          <w:lang w:eastAsia="ru-RU"/>
        </w:rPr>
        <w:lastRenderedPageBreak/>
        <w:t>должностным лицом, действия (бездействие), связанного с занимаемым ими служебным положением.</w:t>
      </w:r>
      <w:proofErr w:type="gramEnd"/>
    </w:p>
    <w:p w:rsidR="000625E9" w:rsidRPr="00D62C97" w:rsidRDefault="000625E9" w:rsidP="00E9735F">
      <w:pPr>
        <w:shd w:val="clear" w:color="auto" w:fill="FFFFFF"/>
        <w:spacing w:after="0" w:line="270" w:lineRule="atLeast"/>
        <w:ind w:firstLine="709"/>
        <w:jc w:val="both"/>
        <w:rPr>
          <w:rFonts w:ascii="Times New Roman" w:eastAsia="Times New Roman" w:hAnsi="Times New Roman" w:cs="Times New Roman"/>
          <w:color w:val="363636"/>
          <w:sz w:val="28"/>
          <w:szCs w:val="28"/>
          <w:lang w:eastAsia="ru-RU"/>
        </w:rPr>
      </w:pPr>
      <w:r w:rsidRPr="00D62C97">
        <w:rPr>
          <w:rFonts w:ascii="Times New Roman" w:eastAsia="Times New Roman" w:hAnsi="Times New Roman" w:cs="Times New Roman"/>
          <w:color w:val="363636"/>
          <w:sz w:val="28"/>
          <w:szCs w:val="28"/>
          <w:lang w:eastAsia="ru-RU"/>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625E9" w:rsidRPr="00E9735F" w:rsidRDefault="000625E9" w:rsidP="00E9735F">
      <w:pPr>
        <w:shd w:val="clear" w:color="auto" w:fill="FFFFFF"/>
        <w:spacing w:before="100" w:beforeAutospacing="1" w:after="225" w:line="270" w:lineRule="atLeast"/>
        <w:ind w:firstLine="709"/>
        <w:jc w:val="center"/>
        <w:rPr>
          <w:rFonts w:ascii="Times New Roman" w:eastAsia="Times New Roman" w:hAnsi="Times New Roman" w:cs="Times New Roman"/>
          <w:b/>
          <w:color w:val="363636"/>
          <w:sz w:val="28"/>
          <w:szCs w:val="28"/>
          <w:lang w:eastAsia="ru-RU"/>
        </w:rPr>
      </w:pPr>
      <w:r w:rsidRPr="00E9735F">
        <w:rPr>
          <w:rFonts w:ascii="Times New Roman" w:eastAsia="Times New Roman" w:hAnsi="Times New Roman" w:cs="Times New Roman"/>
          <w:b/>
          <w:color w:val="363636"/>
          <w:sz w:val="28"/>
          <w:szCs w:val="28"/>
          <w:lang w:eastAsia="ru-RU"/>
        </w:rPr>
        <w:t>Поняти</w:t>
      </w:r>
      <w:r w:rsidR="00140B9D">
        <w:rPr>
          <w:rFonts w:ascii="Times New Roman" w:eastAsia="Times New Roman" w:hAnsi="Times New Roman" w:cs="Times New Roman"/>
          <w:b/>
          <w:color w:val="363636"/>
          <w:sz w:val="28"/>
          <w:szCs w:val="28"/>
          <w:lang w:eastAsia="ru-RU"/>
        </w:rPr>
        <w:t>е покушения на получение взятки</w:t>
      </w:r>
    </w:p>
    <w:p w:rsidR="000625E9" w:rsidRPr="00D62C97" w:rsidRDefault="000625E9" w:rsidP="00D62C97">
      <w:pPr>
        <w:shd w:val="clear" w:color="auto" w:fill="FFFFFF"/>
        <w:spacing w:before="100" w:beforeAutospacing="1" w:after="225" w:line="270" w:lineRule="atLeast"/>
        <w:ind w:firstLine="709"/>
        <w:jc w:val="both"/>
        <w:rPr>
          <w:rFonts w:ascii="Times New Roman" w:eastAsia="Times New Roman" w:hAnsi="Times New Roman" w:cs="Times New Roman"/>
          <w:color w:val="363636"/>
          <w:sz w:val="28"/>
          <w:szCs w:val="28"/>
          <w:lang w:eastAsia="ru-RU"/>
        </w:rPr>
      </w:pPr>
      <w:r w:rsidRPr="00D62C97">
        <w:rPr>
          <w:rFonts w:ascii="Times New Roman" w:eastAsia="Times New Roman" w:hAnsi="Times New Roman" w:cs="Times New Roman"/>
          <w:color w:val="363636"/>
          <w:sz w:val="28"/>
          <w:szCs w:val="28"/>
          <w:lang w:eastAsia="ru-RU"/>
        </w:rPr>
        <w:t>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w:t>
      </w:r>
    </w:p>
    <w:p w:rsidR="000625E9" w:rsidRPr="00E9735F" w:rsidRDefault="000625E9" w:rsidP="00E9735F">
      <w:pPr>
        <w:shd w:val="clear" w:color="auto" w:fill="FFFFFF"/>
        <w:spacing w:before="100" w:beforeAutospacing="1" w:after="225" w:line="270" w:lineRule="atLeast"/>
        <w:ind w:firstLine="709"/>
        <w:jc w:val="center"/>
        <w:rPr>
          <w:rFonts w:ascii="Times New Roman" w:eastAsia="Times New Roman" w:hAnsi="Times New Roman" w:cs="Times New Roman"/>
          <w:b/>
          <w:color w:val="363636"/>
          <w:sz w:val="28"/>
          <w:szCs w:val="28"/>
          <w:lang w:eastAsia="ru-RU"/>
        </w:rPr>
      </w:pPr>
      <w:r w:rsidRPr="00E9735F">
        <w:rPr>
          <w:rFonts w:ascii="Times New Roman" w:eastAsia="Times New Roman" w:hAnsi="Times New Roman" w:cs="Times New Roman"/>
          <w:b/>
          <w:color w:val="363636"/>
          <w:sz w:val="28"/>
          <w:szCs w:val="28"/>
          <w:lang w:eastAsia="ru-RU"/>
        </w:rPr>
        <w:t>Участие р</w:t>
      </w:r>
      <w:r w:rsidR="00140B9D">
        <w:rPr>
          <w:rFonts w:ascii="Times New Roman" w:eastAsia="Times New Roman" w:hAnsi="Times New Roman" w:cs="Times New Roman"/>
          <w:b/>
          <w:color w:val="363636"/>
          <w:sz w:val="28"/>
          <w:szCs w:val="28"/>
          <w:lang w:eastAsia="ru-RU"/>
        </w:rPr>
        <w:t>одственников в получении взятки</w:t>
      </w:r>
    </w:p>
    <w:p w:rsidR="000625E9" w:rsidRPr="00D62C97" w:rsidRDefault="000625E9" w:rsidP="00D62C97">
      <w:pPr>
        <w:shd w:val="clear" w:color="auto" w:fill="FFFFFF"/>
        <w:spacing w:before="100" w:beforeAutospacing="1" w:after="225" w:line="270" w:lineRule="atLeast"/>
        <w:ind w:firstLine="709"/>
        <w:jc w:val="both"/>
        <w:rPr>
          <w:rFonts w:ascii="Times New Roman" w:eastAsia="Times New Roman" w:hAnsi="Times New Roman" w:cs="Times New Roman"/>
          <w:color w:val="363636"/>
          <w:sz w:val="28"/>
          <w:szCs w:val="28"/>
          <w:lang w:eastAsia="ru-RU"/>
        </w:rPr>
      </w:pPr>
      <w:proofErr w:type="gramStart"/>
      <w:r w:rsidRPr="00D62C97">
        <w:rPr>
          <w:rFonts w:ascii="Times New Roman" w:eastAsia="Times New Roman" w:hAnsi="Times New Roman" w:cs="Times New Roman"/>
          <w:color w:val="363636"/>
          <w:sz w:val="28"/>
          <w:szCs w:val="28"/>
          <w:lang w:eastAsia="ru-RU"/>
        </w:rPr>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0625E9" w:rsidRPr="00E9735F" w:rsidRDefault="000625E9" w:rsidP="00E9735F">
      <w:pPr>
        <w:shd w:val="clear" w:color="auto" w:fill="FFFFFF"/>
        <w:spacing w:before="100" w:beforeAutospacing="1" w:after="225" w:line="270" w:lineRule="atLeast"/>
        <w:ind w:firstLine="709"/>
        <w:jc w:val="center"/>
        <w:rPr>
          <w:rFonts w:ascii="Times New Roman" w:eastAsia="Times New Roman" w:hAnsi="Times New Roman" w:cs="Times New Roman"/>
          <w:b/>
          <w:color w:val="363636"/>
          <w:sz w:val="28"/>
          <w:szCs w:val="28"/>
          <w:lang w:eastAsia="ru-RU"/>
        </w:rPr>
      </w:pPr>
      <w:r w:rsidRPr="00E9735F">
        <w:rPr>
          <w:rFonts w:ascii="Times New Roman" w:eastAsia="Times New Roman" w:hAnsi="Times New Roman" w:cs="Times New Roman"/>
          <w:b/>
          <w:color w:val="363636"/>
          <w:sz w:val="28"/>
          <w:szCs w:val="28"/>
          <w:lang w:eastAsia="ru-RU"/>
        </w:rPr>
        <w:t>Понятие вымогател</w:t>
      </w:r>
      <w:r w:rsidR="00140B9D">
        <w:rPr>
          <w:rFonts w:ascii="Times New Roman" w:eastAsia="Times New Roman" w:hAnsi="Times New Roman" w:cs="Times New Roman"/>
          <w:b/>
          <w:color w:val="363636"/>
          <w:sz w:val="28"/>
          <w:szCs w:val="28"/>
          <w:lang w:eastAsia="ru-RU"/>
        </w:rPr>
        <w:t>ьства взятки</w:t>
      </w:r>
    </w:p>
    <w:p w:rsidR="000625E9" w:rsidRPr="00D62C97" w:rsidRDefault="000625E9" w:rsidP="00E9735F">
      <w:pPr>
        <w:shd w:val="clear" w:color="auto" w:fill="FFFFFF"/>
        <w:spacing w:after="0" w:line="270" w:lineRule="atLeast"/>
        <w:ind w:firstLine="709"/>
        <w:jc w:val="both"/>
        <w:rPr>
          <w:rFonts w:ascii="Times New Roman" w:eastAsia="Times New Roman" w:hAnsi="Times New Roman" w:cs="Times New Roman"/>
          <w:color w:val="363636"/>
          <w:sz w:val="28"/>
          <w:szCs w:val="28"/>
          <w:lang w:eastAsia="ru-RU"/>
        </w:rPr>
      </w:pPr>
      <w:proofErr w:type="gramStart"/>
      <w:r w:rsidRPr="00D62C97">
        <w:rPr>
          <w:rFonts w:ascii="Times New Roman" w:eastAsia="Times New Roman" w:hAnsi="Times New Roman" w:cs="Times New Roman"/>
          <w:color w:val="363636"/>
          <w:sz w:val="28"/>
          <w:szCs w:val="28"/>
          <w:lang w:eastAsia="ru-RU"/>
        </w:rPr>
        <w:t xml:space="preserve">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D62C97">
        <w:rPr>
          <w:rFonts w:ascii="Times New Roman" w:eastAsia="Times New Roman" w:hAnsi="Times New Roman" w:cs="Times New Roman"/>
          <w:color w:val="363636"/>
          <w:sz w:val="28"/>
          <w:szCs w:val="28"/>
          <w:lang w:eastAsia="ru-RU"/>
        </w:rPr>
        <w:t>правоохраняемых</w:t>
      </w:r>
      <w:proofErr w:type="spellEnd"/>
      <w:r w:rsidRPr="00D62C97">
        <w:rPr>
          <w:rFonts w:ascii="Times New Roman" w:eastAsia="Times New Roman" w:hAnsi="Times New Roman" w:cs="Times New Roman"/>
          <w:color w:val="363636"/>
          <w:sz w:val="28"/>
          <w:szCs w:val="28"/>
          <w:lang w:eastAsia="ru-RU"/>
        </w:rPr>
        <w:t xml:space="preserve"> интересов.</w:t>
      </w:r>
      <w:proofErr w:type="gramEnd"/>
    </w:p>
    <w:p w:rsidR="000625E9" w:rsidRPr="00D62C97" w:rsidRDefault="000625E9" w:rsidP="00E9735F">
      <w:pPr>
        <w:shd w:val="clear" w:color="auto" w:fill="FFFFFF"/>
        <w:spacing w:after="0" w:line="270" w:lineRule="atLeast"/>
        <w:ind w:firstLine="709"/>
        <w:jc w:val="both"/>
        <w:rPr>
          <w:rFonts w:ascii="Times New Roman" w:eastAsia="Times New Roman" w:hAnsi="Times New Roman" w:cs="Times New Roman"/>
          <w:color w:val="363636"/>
          <w:sz w:val="28"/>
          <w:szCs w:val="28"/>
          <w:lang w:eastAsia="ru-RU"/>
        </w:rPr>
      </w:pPr>
      <w:proofErr w:type="gramStart"/>
      <w:r w:rsidRPr="00D62C97">
        <w:rPr>
          <w:rFonts w:ascii="Times New Roman" w:eastAsia="Times New Roman" w:hAnsi="Times New Roman" w:cs="Times New Roman"/>
          <w:color w:val="363636"/>
          <w:sz w:val="28"/>
          <w:szCs w:val="28"/>
          <w:lang w:eastAsia="ru-RU"/>
        </w:rPr>
        <w:t>Кроме вышеперечисленных понятий необходимо обратить внимание на то, что письменное информирование представителя нанимателя (работодателя) о склонении к коррупционным правонарушениям является обязательством муниципального служащего, так как уведомление может привести к сокращению числа случаев предложения и дачи взятки, позволяет выявить недобросовестных представителей организаций и иных граждан, взаимодействующих с органом государственной власти, местного самоуправления.</w:t>
      </w:r>
      <w:proofErr w:type="gramEnd"/>
    </w:p>
    <w:p w:rsidR="000625E9" w:rsidRPr="00D62C97" w:rsidRDefault="000625E9" w:rsidP="00E9735F">
      <w:pPr>
        <w:shd w:val="clear" w:color="auto" w:fill="FFFFFF"/>
        <w:spacing w:after="0" w:line="270" w:lineRule="atLeast"/>
        <w:ind w:firstLine="709"/>
        <w:jc w:val="both"/>
        <w:rPr>
          <w:rFonts w:ascii="Times New Roman" w:eastAsia="Times New Roman" w:hAnsi="Times New Roman" w:cs="Times New Roman"/>
          <w:color w:val="363636"/>
          <w:sz w:val="28"/>
          <w:szCs w:val="28"/>
          <w:lang w:eastAsia="ru-RU"/>
        </w:rPr>
      </w:pPr>
      <w:r w:rsidRPr="00D62C97">
        <w:rPr>
          <w:rFonts w:ascii="Times New Roman" w:eastAsia="Times New Roman" w:hAnsi="Times New Roman" w:cs="Times New Roman"/>
          <w:color w:val="363636"/>
          <w:sz w:val="28"/>
          <w:szCs w:val="28"/>
          <w:lang w:eastAsia="ru-RU"/>
        </w:rPr>
        <w:t>Также высказываемые слова, выражения и жесты государственных муниципальных служащих при взаимодействии с гражданами могут быть восприняты окружающими как согласие принять взятку или как просьба о даче взятки.</w:t>
      </w:r>
    </w:p>
    <w:p w:rsidR="000625E9" w:rsidRPr="00D62C97" w:rsidRDefault="000625E9" w:rsidP="00E9735F">
      <w:pPr>
        <w:shd w:val="clear" w:color="auto" w:fill="FFFFFF"/>
        <w:spacing w:after="0" w:line="270" w:lineRule="atLeast"/>
        <w:ind w:firstLine="709"/>
        <w:jc w:val="both"/>
        <w:rPr>
          <w:rFonts w:ascii="Times New Roman" w:eastAsia="Times New Roman" w:hAnsi="Times New Roman" w:cs="Times New Roman"/>
          <w:color w:val="363636"/>
          <w:sz w:val="28"/>
          <w:szCs w:val="28"/>
          <w:lang w:eastAsia="ru-RU"/>
        </w:rPr>
      </w:pPr>
      <w:r w:rsidRPr="00D62C97">
        <w:rPr>
          <w:rFonts w:ascii="Times New Roman" w:eastAsia="Times New Roman" w:hAnsi="Times New Roman" w:cs="Times New Roman"/>
          <w:color w:val="363636"/>
          <w:sz w:val="28"/>
          <w:szCs w:val="28"/>
          <w:lang w:eastAsia="ru-RU"/>
        </w:rPr>
        <w:lastRenderedPageBreak/>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так далее.</w:t>
      </w:r>
    </w:p>
    <w:p w:rsidR="000625E9" w:rsidRPr="00D62C97" w:rsidRDefault="000625E9" w:rsidP="00E9735F">
      <w:pPr>
        <w:shd w:val="clear" w:color="auto" w:fill="FFFFFF"/>
        <w:spacing w:after="0" w:line="270" w:lineRule="atLeast"/>
        <w:ind w:firstLine="709"/>
        <w:jc w:val="both"/>
        <w:rPr>
          <w:rFonts w:ascii="Times New Roman" w:eastAsia="Times New Roman" w:hAnsi="Times New Roman" w:cs="Times New Roman"/>
          <w:color w:val="363636"/>
          <w:sz w:val="28"/>
          <w:szCs w:val="28"/>
          <w:lang w:eastAsia="ru-RU"/>
        </w:rPr>
      </w:pPr>
      <w:r w:rsidRPr="00D62C97">
        <w:rPr>
          <w:rFonts w:ascii="Times New Roman" w:eastAsia="Times New Roman" w:hAnsi="Times New Roman" w:cs="Times New Roman"/>
          <w:color w:val="363636"/>
          <w:sz w:val="28"/>
          <w:szCs w:val="28"/>
          <w:lang w:eastAsia="ru-RU"/>
        </w:rPr>
        <w:t xml:space="preserve">Кроме того, есть определенные темы для обсуждения с представителями организаций и гражданами, особенно с теми из них, чья выгода зависит от решений и действий государственных или муниципальных служащих и работников, может восприниматься как просьба о даче взятки. </w:t>
      </w:r>
      <w:proofErr w:type="gramStart"/>
      <w:r w:rsidRPr="00D62C97">
        <w:rPr>
          <w:rFonts w:ascii="Times New Roman" w:eastAsia="Times New Roman" w:hAnsi="Times New Roman" w:cs="Times New Roman"/>
          <w:color w:val="363636"/>
          <w:sz w:val="28"/>
          <w:szCs w:val="28"/>
          <w:lang w:eastAsia="ru-RU"/>
        </w:rPr>
        <w:t>Например</w:t>
      </w:r>
      <w:proofErr w:type="gramEnd"/>
      <w:r w:rsidRPr="00D62C97">
        <w:rPr>
          <w:rFonts w:ascii="Times New Roman" w:eastAsia="Times New Roman" w:hAnsi="Times New Roman" w:cs="Times New Roman"/>
          <w:color w:val="363636"/>
          <w:sz w:val="28"/>
          <w:szCs w:val="28"/>
          <w:lang w:eastAsia="ru-RU"/>
        </w:rPr>
        <w:t xml:space="preserve"> обсуждение – о низком уровне заработной платы служащего, работника и нехватка денежных средств на реализацию тех или иных нужд; желание приобрести то или иное имущество, получить ту или иную услугу, отправиться в туристическую поездку; отсутствие работы у родственников служащего, работника; о необходимости поступления детей служащего, работника в образовательные учреждения и так далее. Вот в таких случаях люди могут подумать как просьба о даче взятки служащего или работника, и могут </w:t>
      </w:r>
      <w:proofErr w:type="gramStart"/>
      <w:r w:rsidRPr="00D62C97">
        <w:rPr>
          <w:rFonts w:ascii="Times New Roman" w:eastAsia="Times New Roman" w:hAnsi="Times New Roman" w:cs="Times New Roman"/>
          <w:color w:val="363636"/>
          <w:sz w:val="28"/>
          <w:szCs w:val="28"/>
          <w:lang w:eastAsia="ru-RU"/>
        </w:rPr>
        <w:t>задуматься</w:t>
      </w:r>
      <w:proofErr w:type="gramEnd"/>
      <w:r w:rsidRPr="00D62C97">
        <w:rPr>
          <w:rFonts w:ascii="Times New Roman" w:eastAsia="Times New Roman" w:hAnsi="Times New Roman" w:cs="Times New Roman"/>
          <w:color w:val="363636"/>
          <w:sz w:val="28"/>
          <w:szCs w:val="28"/>
          <w:lang w:eastAsia="ru-RU"/>
        </w:rPr>
        <w:t xml:space="preserve"> дать взятку или не дать, помощь или нет в решении каких-то вопросов. </w:t>
      </w:r>
    </w:p>
    <w:p w:rsidR="000625E9" w:rsidRPr="00D62C97" w:rsidRDefault="000625E9" w:rsidP="00E9735F">
      <w:pPr>
        <w:shd w:val="clear" w:color="auto" w:fill="FFFFFF"/>
        <w:spacing w:after="0" w:line="270" w:lineRule="atLeast"/>
        <w:ind w:firstLine="709"/>
        <w:jc w:val="both"/>
        <w:rPr>
          <w:rFonts w:ascii="Times New Roman" w:eastAsia="Times New Roman" w:hAnsi="Times New Roman" w:cs="Times New Roman"/>
          <w:color w:val="363636"/>
          <w:sz w:val="28"/>
          <w:szCs w:val="28"/>
          <w:lang w:eastAsia="ru-RU"/>
        </w:rPr>
      </w:pPr>
      <w:r w:rsidRPr="00D62C97">
        <w:rPr>
          <w:rFonts w:ascii="Times New Roman" w:eastAsia="Times New Roman" w:hAnsi="Times New Roman" w:cs="Times New Roman"/>
          <w:color w:val="363636"/>
          <w:sz w:val="28"/>
          <w:szCs w:val="28"/>
          <w:lang w:eastAsia="ru-RU"/>
        </w:rPr>
        <w:t xml:space="preserve">Также, исходящие благие намерения, со стороны служащих и работников, которые никак не </w:t>
      </w:r>
      <w:proofErr w:type="gramStart"/>
      <w:r w:rsidRPr="00D62C97">
        <w:rPr>
          <w:rFonts w:ascii="Times New Roman" w:eastAsia="Times New Roman" w:hAnsi="Times New Roman" w:cs="Times New Roman"/>
          <w:color w:val="363636"/>
          <w:sz w:val="28"/>
          <w:szCs w:val="28"/>
          <w:lang w:eastAsia="ru-RU"/>
        </w:rPr>
        <w:t>связаны с личной выгодой могут</w:t>
      </w:r>
      <w:proofErr w:type="gramEnd"/>
      <w:r w:rsidRPr="00D62C97">
        <w:rPr>
          <w:rFonts w:ascii="Times New Roman" w:eastAsia="Times New Roman" w:hAnsi="Times New Roman" w:cs="Times New Roman"/>
          <w:color w:val="363636"/>
          <w:sz w:val="28"/>
          <w:szCs w:val="28"/>
          <w:lang w:eastAsia="ru-RU"/>
        </w:rPr>
        <w:t xml:space="preserve"> восприниматься как просьба о даче взятки: например – предоставление служащему, работнику или его родственникам скидки; пользование услугами конкретной компании или экспертов для устранения выявленных нарушений, выполнение работ в рамках государственного контракта, подготовки необходимых документов; внесение денег в конкретный благотворительный фонд; поддержка конкретной спортивной команды и так далее. </w:t>
      </w:r>
    </w:p>
    <w:p w:rsidR="000625E9" w:rsidRPr="00D62C97" w:rsidRDefault="000625E9" w:rsidP="00E9735F">
      <w:pPr>
        <w:shd w:val="clear" w:color="auto" w:fill="FFFFFF"/>
        <w:spacing w:after="0" w:line="270" w:lineRule="atLeast"/>
        <w:ind w:firstLine="709"/>
        <w:jc w:val="both"/>
        <w:rPr>
          <w:rFonts w:ascii="Times New Roman" w:eastAsia="Times New Roman" w:hAnsi="Times New Roman" w:cs="Times New Roman"/>
          <w:color w:val="363636"/>
          <w:sz w:val="28"/>
          <w:szCs w:val="28"/>
          <w:lang w:eastAsia="ru-RU"/>
        </w:rPr>
      </w:pPr>
      <w:r w:rsidRPr="00D62C97">
        <w:rPr>
          <w:rFonts w:ascii="Times New Roman" w:eastAsia="Times New Roman" w:hAnsi="Times New Roman" w:cs="Times New Roman"/>
          <w:color w:val="363636"/>
          <w:sz w:val="28"/>
          <w:szCs w:val="28"/>
          <w:lang w:eastAsia="ru-RU"/>
        </w:rPr>
        <w:t xml:space="preserve">В связи с этим, Уважаемые служащие, работники и жители района! Будьте осторожны в своих высказываниях, выражениях и поведении при взаимодействии с гражданами муниципального района и с органами власти, так как вышеперечисленные характеристики дают начало для коррупционных деяний. </w:t>
      </w:r>
    </w:p>
    <w:p w:rsidR="000625E9" w:rsidRPr="00D62C97" w:rsidRDefault="000625E9" w:rsidP="00D62C97">
      <w:pPr>
        <w:pStyle w:val="z-"/>
        <w:ind w:firstLine="709"/>
        <w:jc w:val="both"/>
        <w:rPr>
          <w:rFonts w:ascii="Times New Roman" w:hAnsi="Times New Roman" w:cs="Times New Roman"/>
          <w:sz w:val="28"/>
          <w:szCs w:val="28"/>
        </w:rPr>
      </w:pPr>
      <w:r w:rsidRPr="00D62C97">
        <w:rPr>
          <w:rFonts w:ascii="Times New Roman" w:hAnsi="Times New Roman" w:cs="Times New Roman"/>
          <w:sz w:val="28"/>
          <w:szCs w:val="28"/>
        </w:rPr>
        <w:t>Начало формы</w:t>
      </w:r>
    </w:p>
    <w:p w:rsidR="000625E9" w:rsidRPr="00D62C97" w:rsidRDefault="000625E9" w:rsidP="00D62C97">
      <w:pPr>
        <w:pStyle w:val="1"/>
        <w:ind w:firstLine="709"/>
        <w:jc w:val="both"/>
        <w:rPr>
          <w:rFonts w:ascii="Times New Roman" w:hAnsi="Times New Roman" w:cs="Times New Roman"/>
          <w:color w:val="464646"/>
          <w:sz w:val="28"/>
          <w:szCs w:val="28"/>
        </w:rPr>
      </w:pPr>
      <w:r w:rsidRPr="00D62C97">
        <w:rPr>
          <w:rFonts w:ascii="Times New Roman" w:hAnsi="Times New Roman" w:cs="Times New Roman"/>
          <w:sz w:val="28"/>
          <w:szCs w:val="28"/>
        </w:rPr>
        <w:t>За получение и дачу взятки — штраф, кратный ее размеру</w:t>
      </w:r>
    </w:p>
    <w:p w:rsidR="009F408C" w:rsidRDefault="000625E9" w:rsidP="009F408C">
      <w:pPr>
        <w:pStyle w:val="a3"/>
        <w:spacing w:before="0" w:beforeAutospacing="0" w:after="0" w:afterAutospacing="0"/>
        <w:ind w:firstLine="709"/>
        <w:jc w:val="both"/>
        <w:rPr>
          <w:rFonts w:ascii="Times New Roman" w:hAnsi="Times New Roman" w:cs="Times New Roman"/>
          <w:color w:val="595959"/>
          <w:sz w:val="28"/>
          <w:szCs w:val="28"/>
        </w:rPr>
      </w:pPr>
      <w:r w:rsidRPr="00D62C97">
        <w:rPr>
          <w:rFonts w:ascii="Times New Roman" w:hAnsi="Times New Roman" w:cs="Times New Roman"/>
          <w:color w:val="595959"/>
          <w:sz w:val="28"/>
          <w:szCs w:val="28"/>
        </w:rPr>
        <w:t xml:space="preserve">С 17 мая 2011 года изменены меры уголовной ответственности, применяемой за коммерческий подкуп, получение и дачу взятки. Соответствующие поправки в Уголовный кодекс внесены Федеральным законом от 04.05.2011 № 97-ФЗ. Размеры штрафов за указанные преступления теперь кратны сумме самой взятки или коммерческого подкупа. </w:t>
      </w:r>
    </w:p>
    <w:p w:rsidR="009F408C" w:rsidRDefault="000625E9" w:rsidP="009F408C">
      <w:pPr>
        <w:pStyle w:val="a3"/>
        <w:spacing w:before="0" w:beforeAutospacing="0" w:after="0" w:afterAutospacing="0"/>
        <w:ind w:firstLine="709"/>
        <w:jc w:val="both"/>
        <w:rPr>
          <w:rFonts w:ascii="Times New Roman" w:hAnsi="Times New Roman" w:cs="Times New Roman"/>
          <w:color w:val="595959"/>
          <w:sz w:val="28"/>
          <w:szCs w:val="28"/>
        </w:rPr>
      </w:pPr>
      <w:r w:rsidRPr="00D62C97">
        <w:rPr>
          <w:rFonts w:ascii="Times New Roman" w:hAnsi="Times New Roman" w:cs="Times New Roman"/>
          <w:color w:val="595959"/>
          <w:sz w:val="28"/>
          <w:szCs w:val="28"/>
        </w:rPr>
        <w:t xml:space="preserve">Взятки в зависимости от их размера поделены на четыре группы: </w:t>
      </w:r>
    </w:p>
    <w:p w:rsidR="009F408C" w:rsidRDefault="009F408C" w:rsidP="009F408C">
      <w:pPr>
        <w:pStyle w:val="a3"/>
        <w:spacing w:before="0" w:beforeAutospacing="0" w:after="0" w:afterAutospacing="0"/>
        <w:ind w:firstLine="709"/>
        <w:jc w:val="both"/>
        <w:rPr>
          <w:rFonts w:ascii="Times New Roman" w:hAnsi="Times New Roman" w:cs="Times New Roman"/>
          <w:color w:val="595959"/>
          <w:sz w:val="28"/>
          <w:szCs w:val="28"/>
        </w:rPr>
      </w:pPr>
      <w:r>
        <w:rPr>
          <w:rFonts w:ascii="Times New Roman" w:hAnsi="Times New Roman" w:cs="Times New Roman"/>
          <w:color w:val="595959"/>
          <w:sz w:val="28"/>
          <w:szCs w:val="28"/>
        </w:rPr>
        <w:t>-простые (не более 25 000 руб.);</w:t>
      </w:r>
    </w:p>
    <w:p w:rsidR="009F408C" w:rsidRDefault="009F408C" w:rsidP="009F408C">
      <w:pPr>
        <w:pStyle w:val="a3"/>
        <w:spacing w:before="0" w:beforeAutospacing="0" w:after="0" w:afterAutospacing="0"/>
        <w:ind w:firstLine="709"/>
        <w:jc w:val="both"/>
        <w:rPr>
          <w:rFonts w:ascii="Times New Roman" w:hAnsi="Times New Roman" w:cs="Times New Roman"/>
          <w:color w:val="595959"/>
          <w:sz w:val="28"/>
          <w:szCs w:val="28"/>
        </w:rPr>
      </w:pPr>
      <w:r>
        <w:rPr>
          <w:rFonts w:ascii="Times New Roman" w:hAnsi="Times New Roman" w:cs="Times New Roman"/>
          <w:color w:val="595959"/>
          <w:sz w:val="28"/>
          <w:szCs w:val="28"/>
        </w:rPr>
        <w:t>-</w:t>
      </w:r>
      <w:r w:rsidR="000625E9" w:rsidRPr="00D62C97">
        <w:rPr>
          <w:rFonts w:ascii="Times New Roman" w:hAnsi="Times New Roman" w:cs="Times New Roman"/>
          <w:color w:val="595959"/>
          <w:sz w:val="28"/>
          <w:szCs w:val="28"/>
        </w:rPr>
        <w:t xml:space="preserve"> значительные (свыше 25 000 р</w:t>
      </w:r>
      <w:r>
        <w:rPr>
          <w:rFonts w:ascii="Times New Roman" w:hAnsi="Times New Roman" w:cs="Times New Roman"/>
          <w:color w:val="595959"/>
          <w:sz w:val="28"/>
          <w:szCs w:val="28"/>
        </w:rPr>
        <w:t>уб., но не более 150 000 руб.);</w:t>
      </w:r>
    </w:p>
    <w:p w:rsidR="001F47DD" w:rsidRDefault="009F408C" w:rsidP="009F408C">
      <w:pPr>
        <w:pStyle w:val="a3"/>
        <w:spacing w:before="0" w:beforeAutospacing="0" w:after="0" w:afterAutospacing="0"/>
        <w:ind w:firstLine="709"/>
        <w:jc w:val="both"/>
        <w:rPr>
          <w:rFonts w:ascii="Times New Roman" w:hAnsi="Times New Roman" w:cs="Times New Roman"/>
          <w:color w:val="595959"/>
          <w:sz w:val="28"/>
          <w:szCs w:val="28"/>
        </w:rPr>
      </w:pPr>
      <w:r>
        <w:rPr>
          <w:rFonts w:ascii="Times New Roman" w:hAnsi="Times New Roman" w:cs="Times New Roman"/>
          <w:color w:val="595959"/>
          <w:sz w:val="28"/>
          <w:szCs w:val="28"/>
        </w:rPr>
        <w:t>-</w:t>
      </w:r>
      <w:r w:rsidR="000625E9" w:rsidRPr="00D62C97">
        <w:rPr>
          <w:rFonts w:ascii="Times New Roman" w:hAnsi="Times New Roman" w:cs="Times New Roman"/>
          <w:color w:val="595959"/>
          <w:sz w:val="28"/>
          <w:szCs w:val="28"/>
        </w:rPr>
        <w:t xml:space="preserve">крупные (свыше 150 000 руб., но не более 1 млн. руб.) и особо крупные (свыше 1 млн. руб.). </w:t>
      </w:r>
    </w:p>
    <w:p w:rsidR="000625E9" w:rsidRPr="00D62C97" w:rsidRDefault="000625E9" w:rsidP="009F408C">
      <w:pPr>
        <w:pStyle w:val="a3"/>
        <w:spacing w:before="0" w:beforeAutospacing="0" w:after="0" w:afterAutospacing="0"/>
        <w:ind w:firstLine="709"/>
        <w:jc w:val="both"/>
        <w:rPr>
          <w:rFonts w:ascii="Times New Roman" w:hAnsi="Times New Roman" w:cs="Times New Roman"/>
          <w:color w:val="595959"/>
          <w:sz w:val="28"/>
          <w:szCs w:val="28"/>
        </w:rPr>
      </w:pPr>
      <w:r w:rsidRPr="00D62C97">
        <w:rPr>
          <w:rFonts w:ascii="Times New Roman" w:hAnsi="Times New Roman" w:cs="Times New Roman"/>
          <w:color w:val="595959"/>
          <w:sz w:val="28"/>
          <w:szCs w:val="28"/>
        </w:rPr>
        <w:lastRenderedPageBreak/>
        <w:t>Максимальный размер штрафа за коммерческий подкуп, получение или дачу взятки равен 100-кратной сумме коммерческого подкупа или взятки. При этом штраф не может быть менее 25 000 руб. и более 500 млн. руб. (ч. 2 ст. 46 УК РФ).</w:t>
      </w:r>
    </w:p>
    <w:p w:rsidR="000625E9" w:rsidRPr="00D62C97" w:rsidRDefault="000625E9" w:rsidP="009F408C">
      <w:pPr>
        <w:pStyle w:val="a3"/>
        <w:spacing w:before="0" w:beforeAutospacing="0" w:after="0" w:afterAutospacing="0"/>
        <w:ind w:firstLine="709"/>
        <w:jc w:val="both"/>
        <w:rPr>
          <w:rFonts w:ascii="Times New Roman" w:hAnsi="Times New Roman" w:cs="Times New Roman"/>
          <w:color w:val="595959"/>
          <w:sz w:val="28"/>
          <w:szCs w:val="28"/>
        </w:rPr>
      </w:pPr>
      <w:proofErr w:type="gramStart"/>
      <w:r w:rsidRPr="00D62C97">
        <w:rPr>
          <w:rFonts w:ascii="Times New Roman" w:hAnsi="Times New Roman" w:cs="Times New Roman"/>
          <w:color w:val="595959"/>
          <w:sz w:val="28"/>
          <w:szCs w:val="28"/>
        </w:rPr>
        <w:t>Должностное лицо, получившее взятку, например, в размере 20 000 руб. (простую взятку), может быть оштрафовано на сумму от 500 000 руб. до 1 млн. руб., а лицо, давшее эту взятку, — на сумму от  300 000 до 600 000 руб. До 17 мая 2011 года штрафы за аналогичное преступление составляли: для взяткополучателя — от 100 000 до 500 000 руб., для взяткодателя</w:t>
      </w:r>
      <w:proofErr w:type="gramEnd"/>
      <w:r w:rsidRPr="00D62C97">
        <w:rPr>
          <w:rFonts w:ascii="Times New Roman" w:hAnsi="Times New Roman" w:cs="Times New Roman"/>
          <w:color w:val="595959"/>
          <w:sz w:val="28"/>
          <w:szCs w:val="28"/>
        </w:rPr>
        <w:t xml:space="preserve"> — не более 200 000 руб.</w:t>
      </w:r>
    </w:p>
    <w:p w:rsidR="000625E9" w:rsidRPr="00D62C97" w:rsidRDefault="000625E9" w:rsidP="009F408C">
      <w:pPr>
        <w:pStyle w:val="a3"/>
        <w:spacing w:before="0" w:beforeAutospacing="0" w:after="0" w:afterAutospacing="0"/>
        <w:ind w:firstLine="709"/>
        <w:jc w:val="both"/>
        <w:rPr>
          <w:rFonts w:ascii="Times New Roman" w:hAnsi="Times New Roman" w:cs="Times New Roman"/>
          <w:color w:val="595959"/>
          <w:sz w:val="28"/>
          <w:szCs w:val="28"/>
        </w:rPr>
      </w:pPr>
      <w:proofErr w:type="gramStart"/>
      <w:r w:rsidRPr="00D62C97">
        <w:rPr>
          <w:rFonts w:ascii="Times New Roman" w:hAnsi="Times New Roman" w:cs="Times New Roman"/>
          <w:color w:val="595959"/>
          <w:sz w:val="28"/>
          <w:szCs w:val="28"/>
        </w:rPr>
        <w:t>За особо крупную взятку (например, 1,5 млн. руб.) получатель теперь наказывается штрафом в размере от 120 млн. до 150 млн. руб., а взяткодатель — штрафом в размере от 105 млн. до 135 млн. руб. До внесения изменений максимальный размер штрафа за получение взятки составлял 1 млн. руб., за дачу взятки — 500 000 руб. Отметим, что вместо кратных штрафов за коммерческий подкуп</w:t>
      </w:r>
      <w:proofErr w:type="gramEnd"/>
      <w:r w:rsidRPr="00D62C97">
        <w:rPr>
          <w:rFonts w:ascii="Times New Roman" w:hAnsi="Times New Roman" w:cs="Times New Roman"/>
          <w:color w:val="595959"/>
          <w:sz w:val="28"/>
          <w:szCs w:val="28"/>
        </w:rPr>
        <w:t>, получение и дачу взятки к нарушителям могут применяться другие меры ответственности — арест, ограничение или лишение свободы на определенный срок либо лишение свободы со штрафом в меньшем (но тоже кратном) размере.</w:t>
      </w:r>
    </w:p>
    <w:p w:rsidR="000625E9" w:rsidRPr="00D62C97" w:rsidRDefault="000625E9" w:rsidP="009F408C">
      <w:pPr>
        <w:pStyle w:val="a3"/>
        <w:spacing w:before="0" w:beforeAutospacing="0" w:after="0" w:afterAutospacing="0"/>
        <w:ind w:firstLine="709"/>
        <w:jc w:val="both"/>
        <w:rPr>
          <w:rFonts w:ascii="Times New Roman" w:hAnsi="Times New Roman" w:cs="Times New Roman"/>
          <w:color w:val="595959"/>
          <w:sz w:val="28"/>
          <w:szCs w:val="28"/>
        </w:rPr>
      </w:pPr>
      <w:r w:rsidRPr="00D62C97">
        <w:rPr>
          <w:rFonts w:ascii="Times New Roman" w:hAnsi="Times New Roman" w:cs="Times New Roman"/>
          <w:color w:val="595959"/>
          <w:sz w:val="28"/>
          <w:szCs w:val="28"/>
        </w:rPr>
        <w:t>Еще одно новшество — введение уголовной ответственности за посредничество во взяточничестве, то есть за непосредственную передачу взятки по поручению взяткодателя или взяткополучателя либо иное способствование им в достижении либо реализации соглашения о получении и даче взятки (ст. 291.1 УК РФ). Очень крупные штрафы (до 500 млн. руб.) или лишение свободы на срок до 7 лет со штрафом, кратным сумме взятки, предусмотрены также за обещание или предложение посредничества во взяточничестве.</w:t>
      </w:r>
    </w:p>
    <w:p w:rsidR="000625E9" w:rsidRPr="00D62C97" w:rsidRDefault="000625E9" w:rsidP="009F408C">
      <w:pPr>
        <w:pStyle w:val="a3"/>
        <w:spacing w:before="0" w:beforeAutospacing="0" w:after="0" w:afterAutospacing="0"/>
        <w:ind w:firstLine="709"/>
        <w:jc w:val="both"/>
        <w:rPr>
          <w:rFonts w:ascii="Times New Roman" w:hAnsi="Times New Roman" w:cs="Times New Roman"/>
          <w:color w:val="595959"/>
          <w:sz w:val="28"/>
          <w:szCs w:val="28"/>
        </w:rPr>
      </w:pPr>
      <w:r w:rsidRPr="00D62C97">
        <w:rPr>
          <w:rFonts w:ascii="Times New Roman" w:hAnsi="Times New Roman" w:cs="Times New Roman"/>
          <w:color w:val="595959"/>
          <w:sz w:val="28"/>
          <w:szCs w:val="28"/>
        </w:rPr>
        <w:t>Значительно увеличены также размеры административных штрафов для юридических лиц за незаконную передачу, предложение или обещание вознаграждения от имени или в интересах юридического лица, в том числе за передачу вознаграждения иностранному должностному лицу или должностному лицу публичной международной организации (ст. 19.28 КоАП РФ). Штраф за подобное правонарушение теперь может составлять более 100 млн. руб. (если сумма переданного, предложенного или обещанного вознаграждения превысила 20 млн. руб.) с конфискацией денег, ценных бумаг, иного имущества или стоимости услуг имущественного характера, оказанных должностному лицу, и стоимости иных предоставленных ему имущественных прав.</w:t>
      </w:r>
    </w:p>
    <w:p w:rsidR="00F14742" w:rsidRDefault="00F14742" w:rsidP="00F14742">
      <w:pPr>
        <w:pStyle w:val="a3"/>
        <w:spacing w:before="0" w:beforeAutospacing="0" w:after="0" w:afterAutospacing="0"/>
        <w:ind w:firstLine="709"/>
        <w:jc w:val="both"/>
        <w:rPr>
          <w:rStyle w:val="a4"/>
          <w:rFonts w:ascii="Times New Roman" w:hAnsi="Times New Roman" w:cs="Times New Roman"/>
          <w:sz w:val="28"/>
          <w:szCs w:val="28"/>
        </w:rPr>
      </w:pPr>
    </w:p>
    <w:p w:rsidR="00FE1535" w:rsidRPr="00D62C97" w:rsidRDefault="00D62C97" w:rsidP="00F14742">
      <w:pPr>
        <w:pStyle w:val="a3"/>
        <w:spacing w:before="0" w:beforeAutospacing="0" w:after="0" w:afterAutospacing="0"/>
        <w:ind w:firstLine="709"/>
        <w:jc w:val="both"/>
        <w:rPr>
          <w:rFonts w:ascii="Times New Roman" w:hAnsi="Times New Roman" w:cs="Times New Roman"/>
          <w:sz w:val="28"/>
          <w:szCs w:val="28"/>
        </w:rPr>
      </w:pPr>
      <w:r>
        <w:rPr>
          <w:rStyle w:val="a4"/>
          <w:rFonts w:ascii="Times New Roman" w:hAnsi="Times New Roman" w:cs="Times New Roman"/>
          <w:sz w:val="28"/>
          <w:szCs w:val="28"/>
        </w:rPr>
        <w:t>О</w:t>
      </w:r>
      <w:r w:rsidR="00FE1535" w:rsidRPr="00D62C97">
        <w:rPr>
          <w:rStyle w:val="a4"/>
          <w:rFonts w:ascii="Times New Roman" w:hAnsi="Times New Roman" w:cs="Times New Roman"/>
          <w:sz w:val="28"/>
          <w:szCs w:val="28"/>
        </w:rPr>
        <w:t>б уголовной ответственности за коррупционные правонарушения</w:t>
      </w:r>
    </w:p>
    <w:p w:rsidR="00FE1535" w:rsidRPr="00D62C97" w:rsidRDefault="00140B9D" w:rsidP="00D62C97">
      <w:pPr>
        <w:pStyle w:val="a3"/>
        <w:ind w:firstLine="709"/>
        <w:jc w:val="center"/>
        <w:rPr>
          <w:rFonts w:ascii="Times New Roman" w:hAnsi="Times New Roman" w:cs="Times New Roman"/>
          <w:sz w:val="28"/>
          <w:szCs w:val="28"/>
        </w:rPr>
      </w:pPr>
      <w:r>
        <w:rPr>
          <w:rStyle w:val="a4"/>
          <w:rFonts w:ascii="Times New Roman" w:hAnsi="Times New Roman" w:cs="Times New Roman"/>
          <w:sz w:val="28"/>
          <w:szCs w:val="28"/>
        </w:rPr>
        <w:t>I. ПОНЯТИЕ ВЗЯТКИ</w:t>
      </w:r>
      <w:r w:rsidR="00FE1535" w:rsidRPr="00D62C97">
        <w:rPr>
          <w:rStyle w:val="a4"/>
          <w:rFonts w:ascii="Times New Roman" w:hAnsi="Times New Roman" w:cs="Times New Roman"/>
          <w:sz w:val="28"/>
          <w:szCs w:val="28"/>
        </w:rPr>
        <w:t> </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Уголовный кодекс Российской Федерации предусматривает три вида преступлений, связанных </w:t>
      </w:r>
      <w:proofErr w:type="gramStart"/>
      <w:r w:rsidRPr="00D62C97">
        <w:rPr>
          <w:rFonts w:ascii="Times New Roman" w:hAnsi="Times New Roman" w:cs="Times New Roman"/>
          <w:sz w:val="28"/>
          <w:szCs w:val="28"/>
        </w:rPr>
        <w:t>со</w:t>
      </w:r>
      <w:proofErr w:type="gramEnd"/>
      <w:r w:rsidRPr="00D62C97">
        <w:rPr>
          <w:rFonts w:ascii="Times New Roman" w:hAnsi="Times New Roman" w:cs="Times New Roman"/>
          <w:sz w:val="28"/>
          <w:szCs w:val="28"/>
        </w:rPr>
        <w:t xml:space="preserve"> взяткой: получение взятки (статья 290 УК РФ), </w:t>
      </w:r>
      <w:r w:rsidRPr="00D62C97">
        <w:rPr>
          <w:rFonts w:ascii="Times New Roman" w:hAnsi="Times New Roman" w:cs="Times New Roman"/>
          <w:sz w:val="28"/>
          <w:szCs w:val="28"/>
        </w:rPr>
        <w:lastRenderedPageBreak/>
        <w:t>дача взятки (статья 291 УК РФ), посредничество во взяточничестве (статья 291.1 УК РФ).</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w:t>
      </w:r>
      <w:r w:rsidRPr="00D62C97">
        <w:rPr>
          <w:rStyle w:val="a4"/>
          <w:rFonts w:ascii="Times New Roman" w:hAnsi="Times New Roman" w:cs="Times New Roman"/>
          <w:sz w:val="28"/>
          <w:szCs w:val="28"/>
        </w:rPr>
        <w:t>Получение взятки</w:t>
      </w:r>
      <w:r w:rsidRPr="00D62C97">
        <w:rPr>
          <w:rFonts w:ascii="Times New Roman" w:hAnsi="Times New Roman" w:cs="Times New Roman"/>
          <w:sz w:val="28"/>
          <w:szCs w:val="28"/>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 </w:t>
      </w:r>
    </w:p>
    <w:p w:rsidR="00FE1535" w:rsidRPr="00D62C97" w:rsidRDefault="00FE1535" w:rsidP="00D62C97">
      <w:pPr>
        <w:pStyle w:val="a3"/>
        <w:ind w:firstLine="709"/>
        <w:jc w:val="both"/>
        <w:rPr>
          <w:rFonts w:ascii="Times New Roman" w:hAnsi="Times New Roman" w:cs="Times New Roman"/>
          <w:sz w:val="28"/>
          <w:szCs w:val="28"/>
        </w:rPr>
      </w:pPr>
      <w:r w:rsidRPr="00D62C97">
        <w:rPr>
          <w:rStyle w:val="a4"/>
          <w:rFonts w:ascii="Times New Roman" w:hAnsi="Times New Roman" w:cs="Times New Roman"/>
          <w:sz w:val="28"/>
          <w:szCs w:val="28"/>
        </w:rPr>
        <w:t>Дача взятки</w:t>
      </w:r>
      <w:r w:rsidRPr="00D62C97">
        <w:rPr>
          <w:rFonts w:ascii="Times New Roman" w:hAnsi="Times New Roman" w:cs="Times New Roman"/>
          <w:sz w:val="28"/>
          <w:szCs w:val="28"/>
        </w:rPr>
        <w:t xml:space="preserve"> -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p>
    <w:p w:rsidR="00FE1535" w:rsidRPr="00D62C97" w:rsidRDefault="00FE1535" w:rsidP="00D62C97">
      <w:pPr>
        <w:pStyle w:val="a3"/>
        <w:ind w:firstLine="709"/>
        <w:jc w:val="both"/>
        <w:rPr>
          <w:rFonts w:ascii="Times New Roman" w:hAnsi="Times New Roman" w:cs="Times New Roman"/>
          <w:sz w:val="28"/>
          <w:szCs w:val="28"/>
        </w:rPr>
      </w:pPr>
      <w:r w:rsidRPr="00D62C97">
        <w:rPr>
          <w:rStyle w:val="a4"/>
          <w:rFonts w:ascii="Times New Roman" w:hAnsi="Times New Roman" w:cs="Times New Roman"/>
          <w:sz w:val="28"/>
          <w:szCs w:val="28"/>
        </w:rPr>
        <w:t>Посредничество во взяточничестве -</w:t>
      </w:r>
      <w:r w:rsidRPr="00D62C97">
        <w:rPr>
          <w:rFonts w:ascii="Times New Roman" w:hAnsi="Times New Roman" w:cs="Times New Roman"/>
          <w:sz w:val="28"/>
          <w:szCs w:val="28"/>
        </w:rPr>
        <w:t xml:space="preserve">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p>
    <w:p w:rsidR="00FE1535" w:rsidRPr="00D62C97" w:rsidRDefault="00FE1535" w:rsidP="00012091">
      <w:pPr>
        <w:pStyle w:val="a3"/>
        <w:ind w:firstLine="709"/>
        <w:jc w:val="center"/>
        <w:rPr>
          <w:rFonts w:ascii="Times New Roman" w:hAnsi="Times New Roman" w:cs="Times New Roman"/>
          <w:sz w:val="28"/>
          <w:szCs w:val="28"/>
        </w:rPr>
      </w:pPr>
      <w:r w:rsidRPr="00D62C97">
        <w:rPr>
          <w:rStyle w:val="a4"/>
          <w:rFonts w:ascii="Times New Roman" w:hAnsi="Times New Roman" w:cs="Times New Roman"/>
          <w:sz w:val="28"/>
          <w:szCs w:val="28"/>
        </w:rPr>
        <w:t>II. ВЗЯТКОЙ МОГУТ БЫТЬ:</w:t>
      </w:r>
      <w:r w:rsidRPr="00D62C97">
        <w:rPr>
          <w:rFonts w:ascii="Times New Roman" w:hAnsi="Times New Roman" w:cs="Times New Roman"/>
          <w:sz w:val="28"/>
          <w:szCs w:val="28"/>
        </w:rPr>
        <w:t> </w:t>
      </w:r>
    </w:p>
    <w:p w:rsidR="00FE1535" w:rsidRPr="00D62C97" w:rsidRDefault="00FE1535" w:rsidP="00D62C97">
      <w:pPr>
        <w:pStyle w:val="a3"/>
        <w:ind w:firstLine="709"/>
        <w:jc w:val="both"/>
        <w:rPr>
          <w:rFonts w:ascii="Times New Roman" w:hAnsi="Times New Roman" w:cs="Times New Roman"/>
          <w:sz w:val="28"/>
          <w:szCs w:val="28"/>
        </w:rPr>
      </w:pPr>
      <w:r w:rsidRPr="00D62C97">
        <w:rPr>
          <w:rStyle w:val="a4"/>
          <w:rFonts w:ascii="Times New Roman" w:hAnsi="Times New Roman" w:cs="Times New Roman"/>
          <w:sz w:val="28"/>
          <w:szCs w:val="28"/>
        </w:rPr>
        <w:t>Предметы</w:t>
      </w:r>
      <w:r w:rsidRPr="00D62C97">
        <w:rPr>
          <w:rFonts w:ascii="Times New Roman" w:hAnsi="Times New Roman" w:cs="Times New Roman"/>
          <w:sz w:val="28"/>
          <w:szCs w:val="28"/>
        </w:rPr>
        <w:t xml:space="preserve"> - </w:t>
      </w:r>
      <w:proofErr w:type="gramStart"/>
      <w:r w:rsidRPr="00D62C97">
        <w:rPr>
          <w:rFonts w:ascii="Times New Roman" w:hAnsi="Times New Roman" w:cs="Times New Roman"/>
          <w:sz w:val="28"/>
          <w:szCs w:val="28"/>
        </w:rPr>
        <w:t>деньги</w:t>
      </w:r>
      <w:proofErr w:type="gramEnd"/>
      <w:r w:rsidRPr="00D62C97">
        <w:rPr>
          <w:rFonts w:ascii="Times New Roman" w:hAnsi="Times New Roman" w:cs="Times New Roman"/>
          <w:sz w:val="28"/>
          <w:szCs w:val="28"/>
        </w:rPr>
        <w:t xml:space="preserve">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FE1535" w:rsidRPr="00D62C97" w:rsidRDefault="00FE1535" w:rsidP="00D62C97">
      <w:pPr>
        <w:pStyle w:val="a3"/>
        <w:ind w:firstLine="709"/>
        <w:jc w:val="both"/>
        <w:rPr>
          <w:rFonts w:ascii="Times New Roman" w:hAnsi="Times New Roman" w:cs="Times New Roman"/>
          <w:sz w:val="28"/>
          <w:szCs w:val="28"/>
        </w:rPr>
      </w:pPr>
      <w:r w:rsidRPr="00D62C97">
        <w:rPr>
          <w:rStyle w:val="a4"/>
          <w:rFonts w:ascii="Times New Roman" w:hAnsi="Times New Roman" w:cs="Times New Roman"/>
          <w:sz w:val="28"/>
          <w:szCs w:val="28"/>
        </w:rPr>
        <w:t>Услуги и выгоды</w:t>
      </w:r>
      <w:r w:rsidRPr="00D62C97">
        <w:rPr>
          <w:rFonts w:ascii="Times New Roman" w:hAnsi="Times New Roman" w:cs="Times New Roman"/>
          <w:sz w:val="28"/>
          <w:szCs w:val="28"/>
        </w:rPr>
        <w:t xml:space="preserve"> - лечение, ремонтные и строительные работы, санаторные и туристические пути поездки за границу, оплата развлечений и других расходов безвозмездно или по заниженной стоимости.</w:t>
      </w:r>
    </w:p>
    <w:p w:rsidR="00FE1535" w:rsidRPr="00D62C97" w:rsidRDefault="00FE1535" w:rsidP="00D62C97">
      <w:pPr>
        <w:pStyle w:val="a3"/>
        <w:ind w:firstLine="709"/>
        <w:jc w:val="both"/>
        <w:rPr>
          <w:rFonts w:ascii="Times New Roman" w:hAnsi="Times New Roman" w:cs="Times New Roman"/>
          <w:sz w:val="28"/>
          <w:szCs w:val="28"/>
        </w:rPr>
      </w:pPr>
      <w:proofErr w:type="gramStart"/>
      <w:r w:rsidRPr="00D62C97">
        <w:rPr>
          <w:rStyle w:val="a4"/>
          <w:rFonts w:ascii="Times New Roman" w:hAnsi="Times New Roman" w:cs="Times New Roman"/>
          <w:sz w:val="28"/>
          <w:szCs w:val="28"/>
        </w:rPr>
        <w:t>Завуалированная форма взятки</w:t>
      </w:r>
      <w:r w:rsidRPr="00D62C97">
        <w:rPr>
          <w:rFonts w:ascii="Times New Roman" w:hAnsi="Times New Roman" w:cs="Times New Roman"/>
          <w:sz w:val="28"/>
          <w:szCs w:val="28"/>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уменьшение</w:t>
      </w:r>
      <w:proofErr w:type="gramEnd"/>
      <w:r w:rsidRPr="00D62C97">
        <w:rPr>
          <w:rFonts w:ascii="Times New Roman" w:hAnsi="Times New Roman" w:cs="Times New Roman"/>
          <w:sz w:val="28"/>
          <w:szCs w:val="28"/>
        </w:rPr>
        <w:t xml:space="preserve"> процентных ставок по кредиту и т.д.</w:t>
      </w:r>
    </w:p>
    <w:p w:rsidR="00FE1535" w:rsidRPr="00D62C97" w:rsidRDefault="00FE1535" w:rsidP="00D62C97">
      <w:pPr>
        <w:pStyle w:val="a3"/>
        <w:ind w:firstLine="709"/>
        <w:jc w:val="both"/>
        <w:rPr>
          <w:rFonts w:ascii="Times New Roman" w:hAnsi="Times New Roman" w:cs="Times New Roman"/>
          <w:sz w:val="28"/>
          <w:szCs w:val="28"/>
        </w:rPr>
      </w:pPr>
      <w:r w:rsidRPr="00D62C97">
        <w:rPr>
          <w:rStyle w:val="a4"/>
          <w:rFonts w:ascii="Times New Roman" w:hAnsi="Times New Roman" w:cs="Times New Roman"/>
          <w:sz w:val="28"/>
          <w:szCs w:val="28"/>
        </w:rPr>
        <w:t>Размер взятки для наступления уголовной от</w:t>
      </w:r>
      <w:r w:rsidR="00140B9D">
        <w:rPr>
          <w:rStyle w:val="a4"/>
          <w:rFonts w:ascii="Times New Roman" w:hAnsi="Times New Roman" w:cs="Times New Roman"/>
          <w:sz w:val="28"/>
          <w:szCs w:val="28"/>
        </w:rPr>
        <w:t>ветственности значения не имеет.</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Лицо, давшее взятку, освобождается от уголовной ответственности, если имело место вымогательство взятки со стороны должностного лица или </w:t>
      </w:r>
      <w:r w:rsidRPr="00D62C97">
        <w:rPr>
          <w:rFonts w:ascii="Times New Roman" w:hAnsi="Times New Roman" w:cs="Times New Roman"/>
          <w:sz w:val="28"/>
          <w:szCs w:val="28"/>
        </w:rPr>
        <w:lastRenderedPageBreak/>
        <w:t>если лицо добровольно сообщило в правоохранительные органы о даче взятки.</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w:t>
      </w:r>
    </w:p>
    <w:p w:rsidR="00FE1535" w:rsidRPr="00D62C97" w:rsidRDefault="00FE1535" w:rsidP="00D62C97">
      <w:pPr>
        <w:pStyle w:val="a3"/>
        <w:ind w:firstLine="709"/>
        <w:jc w:val="both"/>
        <w:rPr>
          <w:rFonts w:ascii="Times New Roman" w:hAnsi="Times New Roman" w:cs="Times New Roman"/>
          <w:sz w:val="28"/>
          <w:szCs w:val="28"/>
        </w:rPr>
      </w:pPr>
      <w:r w:rsidRPr="00D62C97">
        <w:rPr>
          <w:rStyle w:val="a4"/>
          <w:rFonts w:ascii="Times New Roman" w:hAnsi="Times New Roman" w:cs="Times New Roman"/>
          <w:sz w:val="28"/>
          <w:szCs w:val="28"/>
        </w:rPr>
        <w:t>I</w:t>
      </w:r>
      <w:r w:rsidR="006E01DE">
        <w:rPr>
          <w:rStyle w:val="a4"/>
          <w:rFonts w:ascii="Times New Roman" w:hAnsi="Times New Roman" w:cs="Times New Roman"/>
          <w:sz w:val="28"/>
          <w:szCs w:val="28"/>
          <w:lang w:val="en-US"/>
        </w:rPr>
        <w:t>II</w:t>
      </w:r>
      <w:r w:rsidRPr="00D62C97">
        <w:rPr>
          <w:rStyle w:val="a4"/>
          <w:rFonts w:ascii="Times New Roman" w:hAnsi="Times New Roman" w:cs="Times New Roman"/>
          <w:sz w:val="28"/>
          <w:szCs w:val="28"/>
        </w:rPr>
        <w:t>. НОРМАТИВНЫЕ ПРАВОВЫЕ АКТЫ, РЕГУЛИРУЮЩИЕ ВОПРОСЫ ПРИМЕНЕНИЯ ОТВЕТСТВЕНН</w:t>
      </w:r>
      <w:r w:rsidR="00140B9D">
        <w:rPr>
          <w:rStyle w:val="a4"/>
          <w:rFonts w:ascii="Times New Roman" w:hAnsi="Times New Roman" w:cs="Times New Roman"/>
          <w:sz w:val="28"/>
          <w:szCs w:val="28"/>
        </w:rPr>
        <w:t>ОСТИ ЗА ПОЛУЧЕНИЕ И ДАЧУ ВЗЯТКИ</w:t>
      </w:r>
      <w:r w:rsidRPr="00D62C97">
        <w:rPr>
          <w:rStyle w:val="a4"/>
          <w:rFonts w:ascii="Times New Roman" w:hAnsi="Times New Roman" w:cs="Times New Roman"/>
          <w:sz w:val="28"/>
          <w:szCs w:val="28"/>
        </w:rPr>
        <w:t> </w:t>
      </w:r>
    </w:p>
    <w:p w:rsidR="00FE1535" w:rsidRPr="00D62C97" w:rsidRDefault="00FE1535" w:rsidP="00012091">
      <w:pPr>
        <w:pStyle w:val="default"/>
        <w:ind w:firstLine="709"/>
        <w:jc w:val="center"/>
        <w:rPr>
          <w:sz w:val="28"/>
          <w:szCs w:val="28"/>
        </w:rPr>
      </w:pPr>
      <w:r w:rsidRPr="00D62C97">
        <w:rPr>
          <w:rStyle w:val="a4"/>
          <w:sz w:val="28"/>
          <w:szCs w:val="28"/>
        </w:rPr>
        <w:t>Стат</w:t>
      </w:r>
      <w:r w:rsidR="00012091">
        <w:rPr>
          <w:rStyle w:val="a4"/>
          <w:sz w:val="28"/>
          <w:szCs w:val="28"/>
        </w:rPr>
        <w:t>ья 290 УК РФ. Получение взятки</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1. </w:t>
      </w:r>
      <w:proofErr w:type="gramStart"/>
      <w:r w:rsidRPr="00D62C97">
        <w:rPr>
          <w:rFonts w:ascii="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D62C97">
        <w:rPr>
          <w:rFonts w:ascii="Times New Roman" w:hAnsi="Times New Roman" w:cs="Times New Roman"/>
          <w:sz w:val="28"/>
          <w:szCs w:val="28"/>
        </w:rPr>
        <w:t xml:space="preserve"> </w:t>
      </w:r>
      <w:proofErr w:type="gramStart"/>
      <w:r w:rsidRPr="00D62C97">
        <w:rPr>
          <w:rFonts w:ascii="Times New Roman" w:hAnsi="Times New Roman" w:cs="Times New Roman"/>
          <w:sz w:val="28"/>
          <w:szCs w:val="28"/>
        </w:rPr>
        <w:t xml:space="preserve">оно в силу </w:t>
      </w:r>
      <w:hyperlink r:id="rId6" w:history="1">
        <w:r w:rsidRPr="00D62C97">
          <w:rPr>
            <w:rStyle w:val="a5"/>
            <w:rFonts w:ascii="Times New Roman" w:hAnsi="Times New Roman" w:cs="Times New Roman"/>
            <w:sz w:val="28"/>
            <w:szCs w:val="28"/>
          </w:rPr>
          <w:t>должностного положения</w:t>
        </w:r>
      </w:hyperlink>
      <w:r w:rsidRPr="00D62C97">
        <w:rPr>
          <w:rFonts w:ascii="Times New Roman" w:hAnsi="Times New Roman" w:cs="Times New Roman"/>
          <w:sz w:val="28"/>
          <w:szCs w:val="28"/>
        </w:rPr>
        <w:t xml:space="preserve"> может способствовать таким действиям (бездействию), а равно за </w:t>
      </w:r>
      <w:hyperlink r:id="rId7" w:history="1">
        <w:r w:rsidRPr="00D62C97">
          <w:rPr>
            <w:rStyle w:val="a5"/>
            <w:rFonts w:ascii="Times New Roman" w:hAnsi="Times New Roman" w:cs="Times New Roman"/>
            <w:sz w:val="28"/>
            <w:szCs w:val="28"/>
          </w:rPr>
          <w:t>общее покровительство</w:t>
        </w:r>
      </w:hyperlink>
      <w:r w:rsidRPr="00D62C97">
        <w:rPr>
          <w:rFonts w:ascii="Times New Roman" w:hAnsi="Times New Roman" w:cs="Times New Roman"/>
          <w:sz w:val="28"/>
          <w:szCs w:val="28"/>
        </w:rPr>
        <w:t xml:space="preserve"> или </w:t>
      </w:r>
      <w:hyperlink r:id="rId8" w:history="1">
        <w:r w:rsidRPr="00D62C97">
          <w:rPr>
            <w:rStyle w:val="a5"/>
            <w:rFonts w:ascii="Times New Roman" w:hAnsi="Times New Roman" w:cs="Times New Roman"/>
            <w:sz w:val="28"/>
            <w:szCs w:val="28"/>
          </w:rPr>
          <w:t>попустительство по службе</w:t>
        </w:r>
      </w:hyperlink>
      <w:r w:rsidRPr="00D62C97">
        <w:rPr>
          <w:rFonts w:ascii="Times New Roman" w:hAnsi="Times New Roman" w:cs="Times New Roman"/>
          <w:sz w:val="28"/>
          <w:szCs w:val="28"/>
        </w:rPr>
        <w:t xml:space="preserve"> -</w:t>
      </w:r>
      <w:r w:rsidR="00F14742">
        <w:rPr>
          <w:rFonts w:ascii="Times New Roman" w:hAnsi="Times New Roman" w:cs="Times New Roman"/>
          <w:sz w:val="28"/>
          <w:szCs w:val="28"/>
        </w:rPr>
        <w:t xml:space="preserve"> </w:t>
      </w:r>
      <w:r w:rsidRPr="00D62C97">
        <w:rPr>
          <w:rFonts w:ascii="Times New Roman" w:hAnsi="Times New Roman" w:cs="Times New Roman"/>
          <w:sz w:val="28"/>
          <w:szCs w:val="28"/>
        </w:rPr>
        <w:t xml:space="preserve">наказывается штрафом в размере от </w:t>
      </w:r>
      <w:proofErr w:type="spellStart"/>
      <w:r w:rsidRPr="00D62C97">
        <w:rPr>
          <w:rFonts w:ascii="Times New Roman" w:hAnsi="Times New Roman" w:cs="Times New Roman"/>
          <w:sz w:val="28"/>
          <w:szCs w:val="28"/>
        </w:rPr>
        <w:t>двадцатипятикратной</w:t>
      </w:r>
      <w:proofErr w:type="spellEnd"/>
      <w:r w:rsidRPr="00D62C97">
        <w:rPr>
          <w:rFonts w:ascii="Times New Roman" w:hAnsi="Times New Roman" w:cs="Times New Roman"/>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w:t>
      </w:r>
      <w:proofErr w:type="gramEnd"/>
      <w:r w:rsidRPr="00D62C97">
        <w:rPr>
          <w:rFonts w:ascii="Times New Roman" w:hAnsi="Times New Roman" w:cs="Times New Roman"/>
          <w:sz w:val="28"/>
          <w:szCs w:val="28"/>
        </w:rPr>
        <w:t xml:space="preserve"> определенной деятельностью на срок до трех лет, либо лишением свободы на срок до трех лет со штрафом в размере двадцатикратной суммы взятки.</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2. </w:t>
      </w:r>
      <w:proofErr w:type="gramStart"/>
      <w:r w:rsidRPr="00D62C97">
        <w:rPr>
          <w:rFonts w:ascii="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r w:rsidR="00012091">
        <w:rPr>
          <w:rFonts w:ascii="Times New Roman" w:hAnsi="Times New Roman" w:cs="Times New Roman"/>
          <w:sz w:val="28"/>
          <w:szCs w:val="28"/>
        </w:rPr>
        <w:t xml:space="preserve"> </w:t>
      </w:r>
      <w:r w:rsidRPr="00D62C97">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roofErr w:type="gramEnd"/>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3. </w:t>
      </w:r>
      <w:proofErr w:type="gramStart"/>
      <w:r w:rsidRPr="00D62C97">
        <w:rPr>
          <w:rFonts w:ascii="Times New Roman" w:hAnsi="Times New Roman" w:cs="Times New Roman"/>
          <w:sz w:val="28"/>
          <w:szCs w:val="28"/>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9" w:history="1">
        <w:r w:rsidRPr="00D62C97">
          <w:rPr>
            <w:rStyle w:val="a5"/>
            <w:rFonts w:ascii="Times New Roman" w:hAnsi="Times New Roman" w:cs="Times New Roman"/>
            <w:sz w:val="28"/>
            <w:szCs w:val="28"/>
          </w:rPr>
          <w:t>незаконные</w:t>
        </w:r>
      </w:hyperlink>
      <w:r w:rsidRPr="00D62C97">
        <w:rPr>
          <w:rFonts w:ascii="Times New Roman" w:hAnsi="Times New Roman" w:cs="Times New Roman"/>
          <w:sz w:val="28"/>
          <w:szCs w:val="28"/>
        </w:rPr>
        <w:t xml:space="preserve"> действия (бездействие) -</w:t>
      </w:r>
      <w:r w:rsidR="00012091">
        <w:rPr>
          <w:rFonts w:ascii="Times New Roman" w:hAnsi="Times New Roman" w:cs="Times New Roman"/>
          <w:sz w:val="28"/>
          <w:szCs w:val="28"/>
        </w:rPr>
        <w:t xml:space="preserve"> </w:t>
      </w:r>
      <w:r w:rsidRPr="00D62C97">
        <w:rPr>
          <w:rFonts w:ascii="Times New Roman" w:hAnsi="Times New Roman" w:cs="Times New Roman"/>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roofErr w:type="gramEnd"/>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lastRenderedPageBreak/>
        <w:t xml:space="preserve">4. Деяния, предусмотренные </w:t>
      </w:r>
      <w:hyperlink r:id="rId10" w:history="1">
        <w:r w:rsidRPr="00D62C97">
          <w:rPr>
            <w:rStyle w:val="a5"/>
            <w:rFonts w:ascii="Times New Roman" w:hAnsi="Times New Roman" w:cs="Times New Roman"/>
            <w:sz w:val="28"/>
            <w:szCs w:val="28"/>
          </w:rPr>
          <w:t>частями первой</w:t>
        </w:r>
      </w:hyperlink>
      <w:r w:rsidRPr="00D62C97">
        <w:rPr>
          <w:rFonts w:ascii="Times New Roman" w:hAnsi="Times New Roman" w:cs="Times New Roman"/>
          <w:sz w:val="28"/>
          <w:szCs w:val="28"/>
        </w:rPr>
        <w:t xml:space="preserve"> - </w:t>
      </w:r>
      <w:hyperlink r:id="rId11" w:history="1">
        <w:r w:rsidRPr="00D62C97">
          <w:rPr>
            <w:rStyle w:val="a5"/>
            <w:rFonts w:ascii="Times New Roman" w:hAnsi="Times New Roman" w:cs="Times New Roman"/>
            <w:sz w:val="28"/>
            <w:szCs w:val="28"/>
          </w:rPr>
          <w:t>третьей</w:t>
        </w:r>
      </w:hyperlink>
      <w:r w:rsidRPr="00D62C97">
        <w:rPr>
          <w:rFonts w:ascii="Times New Roman" w:hAnsi="Times New Roman" w:cs="Times New Roman"/>
          <w:sz w:val="28"/>
          <w:szCs w:val="28"/>
        </w:rPr>
        <w:t xml:space="preserve"> настоящей статьи, совершенные лицом, занимающим </w:t>
      </w:r>
      <w:hyperlink r:id="rId12" w:history="1">
        <w:r w:rsidRPr="00D62C97">
          <w:rPr>
            <w:rStyle w:val="a5"/>
            <w:rFonts w:ascii="Times New Roman" w:hAnsi="Times New Roman" w:cs="Times New Roman"/>
            <w:sz w:val="28"/>
            <w:szCs w:val="28"/>
          </w:rPr>
          <w:t>государственную должность Российской Федерации</w:t>
        </w:r>
      </w:hyperlink>
      <w:r w:rsidRPr="00D62C97">
        <w:rPr>
          <w:rFonts w:ascii="Times New Roman" w:hAnsi="Times New Roman" w:cs="Times New Roman"/>
          <w:sz w:val="28"/>
          <w:szCs w:val="28"/>
        </w:rPr>
        <w:t xml:space="preserve"> или государственную должность субъекта Российской Федерации, а равно главой органа местного самоуправления, </w:t>
      </w:r>
      <w:proofErr w:type="gramStart"/>
      <w:r w:rsidRPr="00D62C97">
        <w:rPr>
          <w:rFonts w:ascii="Times New Roman" w:hAnsi="Times New Roman" w:cs="Times New Roman"/>
          <w:sz w:val="28"/>
          <w:szCs w:val="28"/>
        </w:rPr>
        <w:t>-н</w:t>
      </w:r>
      <w:proofErr w:type="gramEnd"/>
      <w:r w:rsidRPr="00D62C97">
        <w:rPr>
          <w:rFonts w:ascii="Times New Roman" w:hAnsi="Times New Roman" w:cs="Times New Roman"/>
          <w:sz w:val="28"/>
          <w:szCs w:val="28"/>
        </w:rPr>
        <w:t>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5. Деяния, предусмотренные </w:t>
      </w:r>
      <w:hyperlink r:id="rId13" w:history="1">
        <w:r w:rsidRPr="00D62C97">
          <w:rPr>
            <w:rStyle w:val="a5"/>
            <w:rFonts w:ascii="Times New Roman" w:hAnsi="Times New Roman" w:cs="Times New Roman"/>
            <w:sz w:val="28"/>
            <w:szCs w:val="28"/>
          </w:rPr>
          <w:t>частями первой</w:t>
        </w:r>
      </w:hyperlink>
      <w:r w:rsidRPr="00D62C97">
        <w:rPr>
          <w:rFonts w:ascii="Times New Roman" w:hAnsi="Times New Roman" w:cs="Times New Roman"/>
          <w:sz w:val="28"/>
          <w:szCs w:val="28"/>
        </w:rPr>
        <w:t xml:space="preserve">, </w:t>
      </w:r>
      <w:hyperlink r:id="rId14" w:history="1">
        <w:r w:rsidRPr="00D62C97">
          <w:rPr>
            <w:rStyle w:val="a5"/>
            <w:rFonts w:ascii="Times New Roman" w:hAnsi="Times New Roman" w:cs="Times New Roman"/>
            <w:sz w:val="28"/>
            <w:szCs w:val="28"/>
          </w:rPr>
          <w:t>третьей</w:t>
        </w:r>
      </w:hyperlink>
      <w:r w:rsidRPr="00D62C97">
        <w:rPr>
          <w:rFonts w:ascii="Times New Roman" w:hAnsi="Times New Roman" w:cs="Times New Roman"/>
          <w:sz w:val="28"/>
          <w:szCs w:val="28"/>
        </w:rPr>
        <w:t xml:space="preserve">, </w:t>
      </w:r>
      <w:hyperlink r:id="rId15" w:history="1">
        <w:r w:rsidRPr="00D62C97">
          <w:rPr>
            <w:rStyle w:val="a5"/>
            <w:rFonts w:ascii="Times New Roman" w:hAnsi="Times New Roman" w:cs="Times New Roman"/>
            <w:sz w:val="28"/>
            <w:szCs w:val="28"/>
          </w:rPr>
          <w:t>четвертой</w:t>
        </w:r>
      </w:hyperlink>
      <w:r w:rsidRPr="00D62C97">
        <w:rPr>
          <w:rFonts w:ascii="Times New Roman" w:hAnsi="Times New Roman" w:cs="Times New Roman"/>
          <w:sz w:val="28"/>
          <w:szCs w:val="28"/>
        </w:rPr>
        <w:t xml:space="preserve"> настоящей статьи, если они совершены:</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а) группой лиц по </w:t>
      </w:r>
      <w:hyperlink r:id="rId16" w:history="1">
        <w:r w:rsidRPr="00D62C97">
          <w:rPr>
            <w:rStyle w:val="a5"/>
            <w:rFonts w:ascii="Times New Roman" w:hAnsi="Times New Roman" w:cs="Times New Roman"/>
            <w:sz w:val="28"/>
            <w:szCs w:val="28"/>
          </w:rPr>
          <w:t>предварительному сговору</w:t>
        </w:r>
      </w:hyperlink>
      <w:r w:rsidRPr="00D62C97">
        <w:rPr>
          <w:rFonts w:ascii="Times New Roman" w:hAnsi="Times New Roman" w:cs="Times New Roman"/>
          <w:sz w:val="28"/>
          <w:szCs w:val="28"/>
        </w:rPr>
        <w:t xml:space="preserve"> или </w:t>
      </w:r>
      <w:hyperlink r:id="rId17" w:history="1">
        <w:r w:rsidRPr="00D62C97">
          <w:rPr>
            <w:rStyle w:val="a5"/>
            <w:rFonts w:ascii="Times New Roman" w:hAnsi="Times New Roman" w:cs="Times New Roman"/>
            <w:sz w:val="28"/>
            <w:szCs w:val="28"/>
          </w:rPr>
          <w:t>организованной группой</w:t>
        </w:r>
      </w:hyperlink>
      <w:r w:rsidRPr="00D62C97">
        <w:rPr>
          <w:rFonts w:ascii="Times New Roman" w:hAnsi="Times New Roman" w:cs="Times New Roman"/>
          <w:sz w:val="28"/>
          <w:szCs w:val="28"/>
        </w:rPr>
        <w:t>;</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б) с </w:t>
      </w:r>
      <w:hyperlink r:id="rId18" w:history="1">
        <w:r w:rsidRPr="00D62C97">
          <w:rPr>
            <w:rStyle w:val="a5"/>
            <w:rFonts w:ascii="Times New Roman" w:hAnsi="Times New Roman" w:cs="Times New Roman"/>
            <w:sz w:val="28"/>
            <w:szCs w:val="28"/>
          </w:rPr>
          <w:t>вымогательством</w:t>
        </w:r>
      </w:hyperlink>
      <w:r w:rsidRPr="00D62C97">
        <w:rPr>
          <w:rFonts w:ascii="Times New Roman" w:hAnsi="Times New Roman" w:cs="Times New Roman"/>
          <w:sz w:val="28"/>
          <w:szCs w:val="28"/>
        </w:rPr>
        <w:t xml:space="preserve"> взятки;</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в) в крупном размере, -</w:t>
      </w:r>
      <w:r w:rsidR="00012091">
        <w:rPr>
          <w:rFonts w:ascii="Times New Roman" w:hAnsi="Times New Roman" w:cs="Times New Roman"/>
          <w:sz w:val="28"/>
          <w:szCs w:val="28"/>
        </w:rPr>
        <w:t xml:space="preserve"> </w:t>
      </w:r>
      <w:r w:rsidRPr="00D62C97">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6. </w:t>
      </w:r>
      <w:proofErr w:type="gramStart"/>
      <w:r w:rsidRPr="00D62C97">
        <w:rPr>
          <w:rFonts w:ascii="Times New Roman" w:hAnsi="Times New Roman" w:cs="Times New Roman"/>
          <w:sz w:val="28"/>
          <w:szCs w:val="28"/>
        </w:rPr>
        <w:t xml:space="preserve">Деяния, предусмотренные </w:t>
      </w:r>
      <w:hyperlink r:id="rId19" w:history="1">
        <w:r w:rsidRPr="00D62C97">
          <w:rPr>
            <w:rStyle w:val="a5"/>
            <w:rFonts w:ascii="Times New Roman" w:hAnsi="Times New Roman" w:cs="Times New Roman"/>
            <w:sz w:val="28"/>
            <w:szCs w:val="28"/>
          </w:rPr>
          <w:t>частями первой</w:t>
        </w:r>
      </w:hyperlink>
      <w:r w:rsidRPr="00D62C97">
        <w:rPr>
          <w:rFonts w:ascii="Times New Roman" w:hAnsi="Times New Roman" w:cs="Times New Roman"/>
          <w:sz w:val="28"/>
          <w:szCs w:val="28"/>
        </w:rPr>
        <w:t xml:space="preserve">, </w:t>
      </w:r>
      <w:hyperlink r:id="rId20" w:history="1">
        <w:r w:rsidRPr="00D62C97">
          <w:rPr>
            <w:rStyle w:val="a5"/>
            <w:rFonts w:ascii="Times New Roman" w:hAnsi="Times New Roman" w:cs="Times New Roman"/>
            <w:sz w:val="28"/>
            <w:szCs w:val="28"/>
          </w:rPr>
          <w:t>третьей</w:t>
        </w:r>
      </w:hyperlink>
      <w:r w:rsidRPr="00D62C97">
        <w:rPr>
          <w:rFonts w:ascii="Times New Roman" w:hAnsi="Times New Roman" w:cs="Times New Roman"/>
          <w:sz w:val="28"/>
          <w:szCs w:val="28"/>
        </w:rPr>
        <w:t xml:space="preserve">, </w:t>
      </w:r>
      <w:hyperlink r:id="rId21" w:history="1">
        <w:r w:rsidRPr="00D62C97">
          <w:rPr>
            <w:rStyle w:val="a5"/>
            <w:rFonts w:ascii="Times New Roman" w:hAnsi="Times New Roman" w:cs="Times New Roman"/>
            <w:sz w:val="28"/>
            <w:szCs w:val="28"/>
          </w:rPr>
          <w:t>четвертой</w:t>
        </w:r>
      </w:hyperlink>
      <w:r w:rsidRPr="00D62C97">
        <w:rPr>
          <w:rFonts w:ascii="Times New Roman" w:hAnsi="Times New Roman" w:cs="Times New Roman"/>
          <w:sz w:val="28"/>
          <w:szCs w:val="28"/>
        </w:rPr>
        <w:t xml:space="preserve"> и </w:t>
      </w:r>
      <w:hyperlink r:id="rId22" w:history="1">
        <w:r w:rsidRPr="00D62C97">
          <w:rPr>
            <w:rStyle w:val="a5"/>
            <w:rFonts w:ascii="Times New Roman" w:hAnsi="Times New Roman" w:cs="Times New Roman"/>
            <w:sz w:val="28"/>
            <w:szCs w:val="28"/>
          </w:rPr>
          <w:t>пунктами "а"</w:t>
        </w:r>
      </w:hyperlink>
      <w:r w:rsidRPr="00D62C97">
        <w:rPr>
          <w:rFonts w:ascii="Times New Roman" w:hAnsi="Times New Roman" w:cs="Times New Roman"/>
          <w:sz w:val="28"/>
          <w:szCs w:val="28"/>
        </w:rPr>
        <w:t xml:space="preserve"> и </w:t>
      </w:r>
      <w:hyperlink r:id="rId23" w:history="1">
        <w:r w:rsidRPr="00D62C97">
          <w:rPr>
            <w:rStyle w:val="a5"/>
            <w:rFonts w:ascii="Times New Roman" w:hAnsi="Times New Roman" w:cs="Times New Roman"/>
            <w:sz w:val="28"/>
            <w:szCs w:val="28"/>
          </w:rPr>
          <w:t>"б" части пятой</w:t>
        </w:r>
      </w:hyperlink>
      <w:r w:rsidRPr="00D62C97">
        <w:rPr>
          <w:rFonts w:ascii="Times New Roman" w:hAnsi="Times New Roman" w:cs="Times New Roman"/>
          <w:sz w:val="28"/>
          <w:szCs w:val="28"/>
        </w:rPr>
        <w:t xml:space="preserve"> настоящей статьи, совершенные в особо крупном размере, -</w:t>
      </w:r>
      <w:r w:rsidR="00012091">
        <w:rPr>
          <w:rFonts w:ascii="Times New Roman" w:hAnsi="Times New Roman" w:cs="Times New Roman"/>
          <w:sz w:val="28"/>
          <w:szCs w:val="28"/>
        </w:rPr>
        <w:t xml:space="preserve"> </w:t>
      </w:r>
      <w:r w:rsidRPr="00D62C97">
        <w:rPr>
          <w:rFonts w:ascii="Times New Roman" w:hAnsi="Times New Roman" w:cs="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w:t>
      </w:r>
      <w:proofErr w:type="gramEnd"/>
      <w:r w:rsidRPr="00D62C97">
        <w:rPr>
          <w:rFonts w:ascii="Times New Roman" w:hAnsi="Times New Roman" w:cs="Times New Roman"/>
          <w:sz w:val="28"/>
          <w:szCs w:val="28"/>
        </w:rPr>
        <w:t xml:space="preserve"> суммы взятки.</w:t>
      </w:r>
    </w:p>
    <w:p w:rsidR="00FE1535" w:rsidRPr="00D62C97" w:rsidRDefault="00FE1535" w:rsidP="00012091">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Примечания. 1. Значительным размером взятки в настоящей статье, </w:t>
      </w:r>
      <w:hyperlink r:id="rId24" w:history="1">
        <w:r w:rsidRPr="00D62C97">
          <w:rPr>
            <w:rStyle w:val="a5"/>
            <w:rFonts w:ascii="Times New Roman" w:hAnsi="Times New Roman" w:cs="Times New Roman"/>
            <w:sz w:val="28"/>
            <w:szCs w:val="28"/>
          </w:rPr>
          <w:t>статьях 291</w:t>
        </w:r>
      </w:hyperlink>
      <w:r w:rsidRPr="00D62C97">
        <w:rPr>
          <w:rFonts w:ascii="Times New Roman" w:hAnsi="Times New Roman" w:cs="Times New Roman"/>
          <w:sz w:val="28"/>
          <w:szCs w:val="28"/>
        </w:rPr>
        <w:t xml:space="preserve"> и </w:t>
      </w:r>
      <w:hyperlink r:id="rId25" w:history="1">
        <w:r w:rsidRPr="00D62C97">
          <w:rPr>
            <w:rStyle w:val="a5"/>
            <w:rFonts w:ascii="Times New Roman" w:hAnsi="Times New Roman" w:cs="Times New Roman"/>
            <w:sz w:val="28"/>
            <w:szCs w:val="28"/>
          </w:rPr>
          <w:t>291.1</w:t>
        </w:r>
      </w:hyperlink>
      <w:r w:rsidRPr="00D62C97">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t>
      </w:r>
    </w:p>
    <w:p w:rsidR="00FE1535" w:rsidRPr="00D62C97" w:rsidRDefault="00012091" w:rsidP="00012091">
      <w:pPr>
        <w:pStyle w:val="default"/>
        <w:ind w:firstLine="709"/>
        <w:jc w:val="center"/>
        <w:rPr>
          <w:sz w:val="28"/>
          <w:szCs w:val="28"/>
        </w:rPr>
      </w:pPr>
      <w:r>
        <w:rPr>
          <w:rStyle w:val="a4"/>
          <w:sz w:val="28"/>
          <w:szCs w:val="28"/>
        </w:rPr>
        <w:t>Статья 291 УК РФ. Дача взятки</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1. Дача взятки должностному лицу, </w:t>
      </w:r>
      <w:hyperlink r:id="rId26" w:history="1">
        <w:r w:rsidRPr="00D62C97">
          <w:rPr>
            <w:rStyle w:val="a5"/>
            <w:rFonts w:ascii="Times New Roman" w:hAnsi="Times New Roman" w:cs="Times New Roman"/>
            <w:sz w:val="28"/>
            <w:szCs w:val="28"/>
          </w:rPr>
          <w:t>иностранному должностному лицу</w:t>
        </w:r>
      </w:hyperlink>
      <w:r w:rsidRPr="00D62C97">
        <w:rPr>
          <w:rFonts w:ascii="Times New Roman" w:hAnsi="Times New Roman" w:cs="Times New Roman"/>
          <w:sz w:val="28"/>
          <w:szCs w:val="28"/>
        </w:rPr>
        <w:t xml:space="preserve"> либо </w:t>
      </w:r>
      <w:hyperlink r:id="rId27" w:history="1">
        <w:r w:rsidRPr="00D62C97">
          <w:rPr>
            <w:rStyle w:val="a5"/>
            <w:rFonts w:ascii="Times New Roman" w:hAnsi="Times New Roman" w:cs="Times New Roman"/>
            <w:sz w:val="28"/>
            <w:szCs w:val="28"/>
          </w:rPr>
          <w:t>должностному лицу публичной международной организации</w:t>
        </w:r>
      </w:hyperlink>
      <w:r w:rsidRPr="00D62C97">
        <w:rPr>
          <w:rFonts w:ascii="Times New Roman" w:hAnsi="Times New Roman" w:cs="Times New Roman"/>
          <w:sz w:val="28"/>
          <w:szCs w:val="28"/>
        </w:rPr>
        <w:t xml:space="preserve"> лично или через посредника -</w:t>
      </w:r>
      <w:r w:rsidR="00012091">
        <w:rPr>
          <w:rFonts w:ascii="Times New Roman" w:hAnsi="Times New Roman" w:cs="Times New Roman"/>
          <w:sz w:val="28"/>
          <w:szCs w:val="28"/>
        </w:rPr>
        <w:t xml:space="preserve"> </w:t>
      </w:r>
      <w:r w:rsidRPr="00D62C97">
        <w:rPr>
          <w:rFonts w:ascii="Times New Roman" w:hAnsi="Times New Roman" w:cs="Times New Roman"/>
          <w:sz w:val="28"/>
          <w:szCs w:val="28"/>
        </w:rPr>
        <w:t xml:space="preserve">наказывается штрафом в размере от пятнадцатикратной до тридцатикратной суммы взятки, либо принудительными работами на срок </w:t>
      </w:r>
      <w:r w:rsidRPr="00D62C97">
        <w:rPr>
          <w:rFonts w:ascii="Times New Roman" w:hAnsi="Times New Roman" w:cs="Times New Roman"/>
          <w:sz w:val="28"/>
          <w:szCs w:val="28"/>
        </w:rPr>
        <w:lastRenderedPageBreak/>
        <w:t>до трех лет, либо лишением свободы на срок до двух лет со штрафом в размере десятикратной суммы взятки</w:t>
      </w:r>
      <w:proofErr w:type="gramStart"/>
      <w:r w:rsidRPr="00D62C97">
        <w:rPr>
          <w:rFonts w:ascii="Times New Roman" w:hAnsi="Times New Roman" w:cs="Times New Roman"/>
          <w:sz w:val="28"/>
          <w:szCs w:val="28"/>
        </w:rPr>
        <w:t>.</w:t>
      </w:r>
      <w:proofErr w:type="gramEnd"/>
      <w:r w:rsidR="00012091">
        <w:rPr>
          <w:rFonts w:ascii="Times New Roman" w:hAnsi="Times New Roman" w:cs="Times New Roman"/>
          <w:sz w:val="28"/>
          <w:szCs w:val="28"/>
        </w:rPr>
        <w:t xml:space="preserve"> </w:t>
      </w:r>
      <w:r w:rsidRPr="00D62C97">
        <w:rPr>
          <w:rFonts w:ascii="Times New Roman" w:hAnsi="Times New Roman" w:cs="Times New Roman"/>
          <w:sz w:val="28"/>
          <w:szCs w:val="28"/>
        </w:rPr>
        <w:t>(</w:t>
      </w:r>
      <w:proofErr w:type="gramStart"/>
      <w:r w:rsidRPr="00D62C97">
        <w:rPr>
          <w:rFonts w:ascii="Times New Roman" w:hAnsi="Times New Roman" w:cs="Times New Roman"/>
          <w:sz w:val="28"/>
          <w:szCs w:val="28"/>
        </w:rPr>
        <w:t>в</w:t>
      </w:r>
      <w:proofErr w:type="gramEnd"/>
      <w:r w:rsidRPr="00D62C97">
        <w:rPr>
          <w:rFonts w:ascii="Times New Roman" w:hAnsi="Times New Roman" w:cs="Times New Roman"/>
          <w:sz w:val="28"/>
          <w:szCs w:val="28"/>
        </w:rPr>
        <w:t xml:space="preserve"> ред. Федерального </w:t>
      </w:r>
      <w:hyperlink r:id="rId28" w:history="1">
        <w:r w:rsidRPr="00D62C97">
          <w:rPr>
            <w:rStyle w:val="a5"/>
            <w:rFonts w:ascii="Times New Roman" w:hAnsi="Times New Roman" w:cs="Times New Roman"/>
            <w:sz w:val="28"/>
            <w:szCs w:val="28"/>
          </w:rPr>
          <w:t>закона</w:t>
        </w:r>
      </w:hyperlink>
      <w:r w:rsidRPr="00D62C97">
        <w:rPr>
          <w:rFonts w:ascii="Times New Roman" w:hAnsi="Times New Roman" w:cs="Times New Roman"/>
          <w:sz w:val="28"/>
          <w:szCs w:val="28"/>
        </w:rPr>
        <w:t xml:space="preserve"> от 07.12.2011 N 420-ФЗ)</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r w:rsidR="00012091">
        <w:rPr>
          <w:rFonts w:ascii="Times New Roman" w:hAnsi="Times New Roman" w:cs="Times New Roman"/>
          <w:sz w:val="28"/>
          <w:szCs w:val="28"/>
        </w:rPr>
        <w:t xml:space="preserve"> </w:t>
      </w:r>
      <w:r w:rsidRPr="00D62C97">
        <w:rPr>
          <w:rFonts w:ascii="Times New Roman" w:hAnsi="Times New Roman" w:cs="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r w:rsidR="00012091">
        <w:rPr>
          <w:rFonts w:ascii="Times New Roman" w:hAnsi="Times New Roman" w:cs="Times New Roman"/>
          <w:sz w:val="28"/>
          <w:szCs w:val="28"/>
        </w:rPr>
        <w:t xml:space="preserve"> </w:t>
      </w:r>
      <w:r w:rsidRPr="00D62C97">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4. Деяния, предусмотренные </w:t>
      </w:r>
      <w:hyperlink r:id="rId29" w:history="1">
        <w:r w:rsidRPr="00D62C97">
          <w:rPr>
            <w:rStyle w:val="a5"/>
            <w:rFonts w:ascii="Times New Roman" w:hAnsi="Times New Roman" w:cs="Times New Roman"/>
            <w:sz w:val="28"/>
            <w:szCs w:val="28"/>
          </w:rPr>
          <w:t>частями первой</w:t>
        </w:r>
      </w:hyperlink>
      <w:r w:rsidRPr="00D62C97">
        <w:rPr>
          <w:rFonts w:ascii="Times New Roman" w:hAnsi="Times New Roman" w:cs="Times New Roman"/>
          <w:sz w:val="28"/>
          <w:szCs w:val="28"/>
        </w:rPr>
        <w:t xml:space="preserve"> - </w:t>
      </w:r>
      <w:hyperlink r:id="rId30" w:history="1">
        <w:r w:rsidRPr="00D62C97">
          <w:rPr>
            <w:rStyle w:val="a5"/>
            <w:rFonts w:ascii="Times New Roman" w:hAnsi="Times New Roman" w:cs="Times New Roman"/>
            <w:sz w:val="28"/>
            <w:szCs w:val="28"/>
          </w:rPr>
          <w:t>третьей</w:t>
        </w:r>
      </w:hyperlink>
      <w:r w:rsidRPr="00D62C97">
        <w:rPr>
          <w:rFonts w:ascii="Times New Roman" w:hAnsi="Times New Roman" w:cs="Times New Roman"/>
          <w:sz w:val="28"/>
          <w:szCs w:val="28"/>
        </w:rPr>
        <w:t xml:space="preserve"> настоящей статьи, если они совершены:</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а) группой лиц по предварительному сговору или организованной группой;</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б) в крупном размере, -</w:t>
      </w:r>
      <w:r w:rsidR="00012091">
        <w:rPr>
          <w:rFonts w:ascii="Times New Roman" w:hAnsi="Times New Roman" w:cs="Times New Roman"/>
          <w:sz w:val="28"/>
          <w:szCs w:val="28"/>
        </w:rPr>
        <w:t xml:space="preserve"> </w:t>
      </w:r>
      <w:r w:rsidRPr="00D62C97">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5. Деяния, предусмотренные </w:t>
      </w:r>
      <w:hyperlink r:id="rId31" w:history="1">
        <w:r w:rsidRPr="00D62C97">
          <w:rPr>
            <w:rStyle w:val="a5"/>
            <w:rFonts w:ascii="Times New Roman" w:hAnsi="Times New Roman" w:cs="Times New Roman"/>
            <w:sz w:val="28"/>
            <w:szCs w:val="28"/>
          </w:rPr>
          <w:t>частями первой</w:t>
        </w:r>
      </w:hyperlink>
      <w:r w:rsidRPr="00D62C97">
        <w:rPr>
          <w:rFonts w:ascii="Times New Roman" w:hAnsi="Times New Roman" w:cs="Times New Roman"/>
          <w:sz w:val="28"/>
          <w:szCs w:val="28"/>
        </w:rPr>
        <w:t xml:space="preserve"> - </w:t>
      </w:r>
      <w:hyperlink r:id="rId32" w:history="1">
        <w:r w:rsidRPr="00D62C97">
          <w:rPr>
            <w:rStyle w:val="a5"/>
            <w:rFonts w:ascii="Times New Roman" w:hAnsi="Times New Roman" w:cs="Times New Roman"/>
            <w:sz w:val="28"/>
            <w:szCs w:val="28"/>
          </w:rPr>
          <w:t>четвертой</w:t>
        </w:r>
      </w:hyperlink>
      <w:r w:rsidRPr="00D62C97">
        <w:rPr>
          <w:rFonts w:ascii="Times New Roman" w:hAnsi="Times New Roman" w:cs="Times New Roman"/>
          <w:sz w:val="28"/>
          <w:szCs w:val="28"/>
        </w:rPr>
        <w:t xml:space="preserve"> настоящей статьи, совершенные в особо крупном размере, -</w:t>
      </w:r>
      <w:r w:rsidR="00012091">
        <w:rPr>
          <w:rFonts w:ascii="Times New Roman" w:hAnsi="Times New Roman" w:cs="Times New Roman"/>
          <w:sz w:val="28"/>
          <w:szCs w:val="28"/>
        </w:rPr>
        <w:t xml:space="preserve"> </w:t>
      </w:r>
      <w:r w:rsidRPr="00D62C97">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FE1535" w:rsidRPr="00D62C97" w:rsidRDefault="00FE1535" w:rsidP="00012091">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w:t>
      </w:r>
    </w:p>
    <w:p w:rsidR="00FE1535" w:rsidRPr="00D62C97" w:rsidRDefault="00FE1535" w:rsidP="00012091">
      <w:pPr>
        <w:pStyle w:val="a3"/>
        <w:ind w:firstLine="709"/>
        <w:jc w:val="center"/>
        <w:rPr>
          <w:rFonts w:ascii="Times New Roman" w:hAnsi="Times New Roman" w:cs="Times New Roman"/>
          <w:sz w:val="28"/>
          <w:szCs w:val="28"/>
        </w:rPr>
      </w:pPr>
      <w:r w:rsidRPr="00D62C97">
        <w:rPr>
          <w:rStyle w:val="a4"/>
          <w:rFonts w:ascii="Times New Roman" w:hAnsi="Times New Roman" w:cs="Times New Roman"/>
          <w:sz w:val="28"/>
          <w:szCs w:val="28"/>
        </w:rPr>
        <w:t>Статья 291.1. УК РФ. П</w:t>
      </w:r>
      <w:r w:rsidR="00012091">
        <w:rPr>
          <w:rStyle w:val="a4"/>
          <w:rFonts w:ascii="Times New Roman" w:hAnsi="Times New Roman" w:cs="Times New Roman"/>
          <w:sz w:val="28"/>
          <w:szCs w:val="28"/>
        </w:rPr>
        <w:t>осредничество во взяточничестве</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1. </w:t>
      </w:r>
      <w:proofErr w:type="gramStart"/>
      <w:r w:rsidRPr="00D62C97">
        <w:rPr>
          <w:rFonts w:ascii="Times New Roman" w:hAnsi="Times New Roman" w:cs="Times New Roman"/>
          <w:sz w:val="28"/>
          <w:szCs w:val="28"/>
        </w:rPr>
        <w:t xml:space="preserve">Посредничество во взяточничестве, то есть непосредственная передача взятки по поручению взяткодателя или взяткополучателя либо иное </w:t>
      </w:r>
      <w:r w:rsidRPr="00D62C97">
        <w:rPr>
          <w:rFonts w:ascii="Times New Roman" w:hAnsi="Times New Roman" w:cs="Times New Roman"/>
          <w:sz w:val="28"/>
          <w:szCs w:val="28"/>
        </w:rPr>
        <w:lastRenderedPageBreak/>
        <w:t xml:space="preserve">способствование взяткодателю и (или) взяткополучателю в достижении либо реализации соглашения между ними о получении и даче взятки в </w:t>
      </w:r>
      <w:hyperlink r:id="rId33" w:history="1">
        <w:r w:rsidRPr="00D62C97">
          <w:rPr>
            <w:rStyle w:val="a5"/>
            <w:rFonts w:ascii="Times New Roman" w:hAnsi="Times New Roman" w:cs="Times New Roman"/>
            <w:sz w:val="28"/>
            <w:szCs w:val="28"/>
          </w:rPr>
          <w:t>значительном размере</w:t>
        </w:r>
      </w:hyperlink>
      <w:r w:rsidRPr="00D62C97">
        <w:rPr>
          <w:rFonts w:ascii="Times New Roman" w:hAnsi="Times New Roman" w:cs="Times New Roman"/>
          <w:sz w:val="28"/>
          <w:szCs w:val="28"/>
        </w:rPr>
        <w:t>, -</w:t>
      </w:r>
      <w:r w:rsidR="00012091">
        <w:rPr>
          <w:rFonts w:ascii="Times New Roman" w:hAnsi="Times New Roman" w:cs="Times New Roman"/>
          <w:sz w:val="28"/>
          <w:szCs w:val="28"/>
        </w:rPr>
        <w:t xml:space="preserve"> </w:t>
      </w:r>
      <w:r w:rsidRPr="00D62C97">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proofErr w:type="gramEnd"/>
      <w:r w:rsidRPr="00D62C97">
        <w:rPr>
          <w:rFonts w:ascii="Times New Roman" w:hAnsi="Times New Roman" w:cs="Times New Roman"/>
          <w:sz w:val="28"/>
          <w:szCs w:val="28"/>
        </w:rPr>
        <w:t xml:space="preserve"> либо лишением свободы на срок до пяти лет со штрафом в размере двадцатикратной суммы взятки.</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2. </w:t>
      </w:r>
      <w:proofErr w:type="gramStart"/>
      <w:r w:rsidRPr="00D62C97">
        <w:rPr>
          <w:rFonts w:ascii="Times New Roman" w:hAnsi="Times New Roman" w:cs="Times New Roman"/>
          <w:sz w:val="28"/>
          <w:szCs w:val="28"/>
        </w:rPr>
        <w:t>Посредничество во взяточничестве за совершение заведомо незаконных действий (бездействие) либо лицом с использованием своего служебного положения -</w:t>
      </w:r>
      <w:r w:rsidR="00012091">
        <w:rPr>
          <w:rFonts w:ascii="Times New Roman" w:hAnsi="Times New Roman" w:cs="Times New Roman"/>
          <w:sz w:val="28"/>
          <w:szCs w:val="28"/>
        </w:rPr>
        <w:t xml:space="preserve"> </w:t>
      </w:r>
      <w:r w:rsidRPr="00D62C97">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roofErr w:type="gramEnd"/>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3. Посредничество во взяточничестве, совершенное:</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а) группой лиц по предварительному сговору или организованной группой;</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б) в </w:t>
      </w:r>
      <w:hyperlink r:id="rId34" w:history="1">
        <w:r w:rsidRPr="00D62C97">
          <w:rPr>
            <w:rStyle w:val="a5"/>
            <w:rFonts w:ascii="Times New Roman" w:hAnsi="Times New Roman" w:cs="Times New Roman"/>
            <w:sz w:val="28"/>
            <w:szCs w:val="28"/>
          </w:rPr>
          <w:t>крупном размере</w:t>
        </w:r>
      </w:hyperlink>
      <w:r w:rsidRPr="00D62C97">
        <w:rPr>
          <w:rFonts w:ascii="Times New Roman" w:hAnsi="Times New Roman" w:cs="Times New Roman"/>
          <w:sz w:val="28"/>
          <w:szCs w:val="28"/>
        </w:rPr>
        <w:t>, -</w:t>
      </w:r>
      <w:r w:rsidR="00012091">
        <w:rPr>
          <w:rFonts w:ascii="Times New Roman" w:hAnsi="Times New Roman" w:cs="Times New Roman"/>
          <w:sz w:val="28"/>
          <w:szCs w:val="28"/>
        </w:rPr>
        <w:t xml:space="preserve"> </w:t>
      </w:r>
      <w:r w:rsidRPr="00D62C97">
        <w:rPr>
          <w:rFonts w:ascii="Times New Roman" w:hAnsi="Times New Roman" w:cs="Times New Roman"/>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4. Посредничество во взяточничестве, совершенное в </w:t>
      </w:r>
      <w:hyperlink r:id="rId35" w:history="1">
        <w:r w:rsidRPr="00D62C97">
          <w:rPr>
            <w:rStyle w:val="a5"/>
            <w:rFonts w:ascii="Times New Roman" w:hAnsi="Times New Roman" w:cs="Times New Roman"/>
            <w:sz w:val="28"/>
            <w:szCs w:val="28"/>
          </w:rPr>
          <w:t>особо крупном размере</w:t>
        </w:r>
      </w:hyperlink>
      <w:r w:rsidRPr="00D62C97">
        <w:rPr>
          <w:rFonts w:ascii="Times New Roman" w:hAnsi="Times New Roman" w:cs="Times New Roman"/>
          <w:sz w:val="28"/>
          <w:szCs w:val="28"/>
        </w:rPr>
        <w:t>, -</w:t>
      </w:r>
      <w:r w:rsidR="00012091">
        <w:rPr>
          <w:rFonts w:ascii="Times New Roman" w:hAnsi="Times New Roman" w:cs="Times New Roman"/>
          <w:sz w:val="28"/>
          <w:szCs w:val="28"/>
        </w:rPr>
        <w:t xml:space="preserve"> </w:t>
      </w:r>
      <w:r w:rsidRPr="00D62C97">
        <w:rPr>
          <w:rFonts w:ascii="Times New Roman" w:hAnsi="Times New Roman" w:cs="Times New Roman"/>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5. </w:t>
      </w:r>
      <w:proofErr w:type="gramStart"/>
      <w:r w:rsidRPr="00D62C97">
        <w:rPr>
          <w:rFonts w:ascii="Times New Roman" w:hAnsi="Times New Roman" w:cs="Times New Roman"/>
          <w:sz w:val="28"/>
          <w:szCs w:val="28"/>
        </w:rPr>
        <w:t>Обещание или предложение посредничества во взяточничестве -</w:t>
      </w:r>
      <w:r w:rsidR="00012091">
        <w:rPr>
          <w:rFonts w:ascii="Times New Roman" w:hAnsi="Times New Roman" w:cs="Times New Roman"/>
          <w:sz w:val="28"/>
          <w:szCs w:val="28"/>
        </w:rPr>
        <w:t xml:space="preserve"> </w:t>
      </w:r>
      <w:r w:rsidRPr="00D62C97">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w:t>
      </w:r>
      <w:proofErr w:type="gramEnd"/>
      <w:r w:rsidRPr="00D62C97">
        <w:rPr>
          <w:rFonts w:ascii="Times New Roman" w:hAnsi="Times New Roman" w:cs="Times New Roman"/>
          <w:sz w:val="28"/>
          <w:szCs w:val="28"/>
        </w:rPr>
        <w:t xml:space="preserve"> свободы </w:t>
      </w:r>
      <w:proofErr w:type="gramStart"/>
      <w:r w:rsidRPr="00D62C97">
        <w:rPr>
          <w:rFonts w:ascii="Times New Roman" w:hAnsi="Times New Roman" w:cs="Times New Roman"/>
          <w:sz w:val="28"/>
          <w:szCs w:val="28"/>
        </w:rPr>
        <w:t>на срок до семи лет со штрафом в размере от десятикратной до шестидесятикратной суммы</w:t>
      </w:r>
      <w:proofErr w:type="gramEnd"/>
      <w:r w:rsidRPr="00D62C97">
        <w:rPr>
          <w:rFonts w:ascii="Times New Roman" w:hAnsi="Times New Roman" w:cs="Times New Roman"/>
          <w:sz w:val="28"/>
          <w:szCs w:val="28"/>
        </w:rPr>
        <w:t xml:space="preserve"> взятки.</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Примечание. Лицо, являющееся посредником во взяточничестве, освобождается от уголовной ответственности, если оно после совершения </w:t>
      </w:r>
      <w:r w:rsidRPr="00D62C97">
        <w:rPr>
          <w:rFonts w:ascii="Times New Roman" w:hAnsi="Times New Roman" w:cs="Times New Roman"/>
          <w:sz w:val="28"/>
          <w:szCs w:val="28"/>
        </w:rPr>
        <w:lastRenderedPageBreak/>
        <w:t xml:space="preserve">преступления активно способствовало раскрытию и (или) пресечению преступления и </w:t>
      </w:r>
      <w:hyperlink r:id="rId36" w:history="1">
        <w:r w:rsidRPr="00D62C97">
          <w:rPr>
            <w:rStyle w:val="a5"/>
            <w:rFonts w:ascii="Times New Roman" w:hAnsi="Times New Roman" w:cs="Times New Roman"/>
            <w:sz w:val="28"/>
            <w:szCs w:val="28"/>
          </w:rPr>
          <w:t>добровольно</w:t>
        </w:r>
      </w:hyperlink>
      <w:r w:rsidRPr="00D62C97">
        <w:rPr>
          <w:rFonts w:ascii="Times New Roman" w:hAnsi="Times New Roman" w:cs="Times New Roman"/>
          <w:sz w:val="28"/>
          <w:szCs w:val="28"/>
        </w:rPr>
        <w:t xml:space="preserve"> сообщило органу, имеющему право возбудить уголовное дело, о посредничестве во взяточничестве. </w:t>
      </w:r>
    </w:p>
    <w:p w:rsidR="00FE1535" w:rsidRPr="00D62C97" w:rsidRDefault="00012091" w:rsidP="00012091">
      <w:pPr>
        <w:pStyle w:val="a3"/>
        <w:ind w:firstLine="709"/>
        <w:jc w:val="center"/>
        <w:rPr>
          <w:rFonts w:ascii="Times New Roman" w:hAnsi="Times New Roman" w:cs="Times New Roman"/>
          <w:sz w:val="28"/>
          <w:szCs w:val="28"/>
        </w:rPr>
      </w:pPr>
      <w:r>
        <w:rPr>
          <w:rStyle w:val="a4"/>
          <w:rFonts w:ascii="Times New Roman" w:hAnsi="Times New Roman" w:cs="Times New Roman"/>
          <w:sz w:val="28"/>
          <w:szCs w:val="28"/>
        </w:rPr>
        <w:t>Статья 292. Служебный подлог</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1. </w:t>
      </w:r>
      <w:proofErr w:type="gramStart"/>
      <w:r w:rsidRPr="00D62C97">
        <w:rPr>
          <w:rFonts w:ascii="Times New Roman" w:hAnsi="Times New Roman" w:cs="Times New Roman"/>
          <w:sz w:val="28"/>
          <w:szCs w:val="28"/>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37" w:history="1">
        <w:r w:rsidRPr="00D62C97">
          <w:rPr>
            <w:rStyle w:val="a5"/>
            <w:rFonts w:ascii="Times New Roman" w:hAnsi="Times New Roman" w:cs="Times New Roman"/>
            <w:sz w:val="28"/>
            <w:szCs w:val="28"/>
          </w:rPr>
          <w:t>частью первой статьи 292.1</w:t>
        </w:r>
      </w:hyperlink>
      <w:r w:rsidRPr="00D62C97">
        <w:rPr>
          <w:rFonts w:ascii="Times New Roman" w:hAnsi="Times New Roman" w:cs="Times New Roman"/>
          <w:sz w:val="28"/>
          <w:szCs w:val="28"/>
        </w:rPr>
        <w:t xml:space="preserve"> настоящего Кодекса), -</w:t>
      </w:r>
      <w:r w:rsidR="00012091">
        <w:rPr>
          <w:rFonts w:ascii="Times New Roman" w:hAnsi="Times New Roman" w:cs="Times New Roman"/>
          <w:sz w:val="28"/>
          <w:szCs w:val="28"/>
        </w:rPr>
        <w:t xml:space="preserve"> </w:t>
      </w:r>
      <w:r w:rsidRPr="00D62C97">
        <w:rPr>
          <w:rFonts w:ascii="Times New Roman" w:hAnsi="Times New Roman" w:cs="Times New Roman"/>
          <w:sz w:val="28"/>
          <w:szCs w:val="28"/>
        </w:rPr>
        <w:t>наказываются штрафом</w:t>
      </w:r>
      <w:proofErr w:type="gramEnd"/>
      <w:r w:rsidRPr="00D62C97">
        <w:rPr>
          <w:rFonts w:ascii="Times New Roman" w:hAnsi="Times New Roman" w:cs="Times New Roman"/>
          <w:sz w:val="28"/>
          <w:szCs w:val="28"/>
        </w:rPr>
        <w:t xml:space="preserve"> </w:t>
      </w:r>
      <w:proofErr w:type="gramStart"/>
      <w:r w:rsidRPr="00D62C97">
        <w:rPr>
          <w:rFonts w:ascii="Times New Roman" w:hAnsi="Times New Roman" w:cs="Times New Roman"/>
          <w:sz w:val="28"/>
          <w:szCs w:val="28"/>
        </w:rPr>
        <w:t>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roofErr w:type="gramEnd"/>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2. </w:t>
      </w:r>
      <w:proofErr w:type="gramStart"/>
      <w:r w:rsidRPr="00D62C97">
        <w:rPr>
          <w:rFonts w:ascii="Times New Roman" w:hAnsi="Times New Roman" w:cs="Times New Roman"/>
          <w:sz w:val="28"/>
          <w:szCs w:val="28"/>
        </w:rPr>
        <w:t>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r w:rsidR="00012091">
        <w:rPr>
          <w:rFonts w:ascii="Times New Roman" w:hAnsi="Times New Roman" w:cs="Times New Roman"/>
          <w:sz w:val="28"/>
          <w:szCs w:val="28"/>
        </w:rPr>
        <w:t xml:space="preserve"> </w:t>
      </w:r>
      <w:r w:rsidRPr="00D62C97">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w:t>
      </w:r>
      <w:proofErr w:type="gramEnd"/>
      <w:r w:rsidRPr="00D62C97">
        <w:rPr>
          <w:rFonts w:ascii="Times New Roman" w:hAnsi="Times New Roman" w:cs="Times New Roman"/>
          <w:sz w:val="28"/>
          <w:szCs w:val="28"/>
        </w:rPr>
        <w:t xml:space="preserve">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12091" w:rsidRDefault="00FE1535" w:rsidP="00D62C97">
      <w:pPr>
        <w:pStyle w:val="a3"/>
        <w:ind w:firstLine="709"/>
        <w:jc w:val="both"/>
        <w:rPr>
          <w:rStyle w:val="a4"/>
          <w:rFonts w:ascii="Times New Roman" w:hAnsi="Times New Roman" w:cs="Times New Roman"/>
          <w:sz w:val="28"/>
          <w:szCs w:val="28"/>
        </w:rPr>
      </w:pPr>
      <w:r w:rsidRPr="00D62C97">
        <w:rPr>
          <w:rFonts w:ascii="Times New Roman" w:hAnsi="Times New Roman" w:cs="Times New Roman"/>
          <w:sz w:val="28"/>
          <w:szCs w:val="28"/>
        </w:rPr>
        <w:t> </w:t>
      </w:r>
      <w:r w:rsidRPr="00D62C97">
        <w:rPr>
          <w:rStyle w:val="a4"/>
          <w:rFonts w:ascii="Times New Roman" w:hAnsi="Times New Roman" w:cs="Times New Roman"/>
          <w:sz w:val="28"/>
          <w:szCs w:val="28"/>
        </w:rPr>
        <w:t>Статья 19.28. КоАП РФ. Незаконное вознагражд</w:t>
      </w:r>
      <w:r w:rsidR="00012091">
        <w:rPr>
          <w:rStyle w:val="a4"/>
          <w:rFonts w:ascii="Times New Roman" w:hAnsi="Times New Roman" w:cs="Times New Roman"/>
          <w:sz w:val="28"/>
          <w:szCs w:val="28"/>
        </w:rPr>
        <w:t>ение от имени юридического лица</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1. </w:t>
      </w:r>
      <w:proofErr w:type="gramStart"/>
      <w:r w:rsidRPr="00D62C97">
        <w:rPr>
          <w:rFonts w:ascii="Times New Roman" w:hAnsi="Times New Roman" w:cs="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D62C97">
        <w:rPr>
          <w:rFonts w:ascii="Times New Roman" w:hAnsi="Times New Roman" w:cs="Times New Roman"/>
          <w:sz w:val="28"/>
          <w:szCs w:val="28"/>
        </w:rPr>
        <w:t xml:space="preserve"> </w:t>
      </w:r>
      <w:proofErr w:type="gramStart"/>
      <w:r w:rsidRPr="00D62C97">
        <w:rPr>
          <w:rFonts w:ascii="Times New Roman" w:hAnsi="Times New Roman" w:cs="Times New Roman"/>
          <w:sz w:val="28"/>
          <w:szCs w:val="28"/>
        </w:rPr>
        <w:t xml:space="preserve">или иной организации, иностранным должностным лицом либо должностным лицом публичной международной организации действия </w:t>
      </w:r>
      <w:r w:rsidRPr="00D62C97">
        <w:rPr>
          <w:rFonts w:ascii="Times New Roman" w:hAnsi="Times New Roman" w:cs="Times New Roman"/>
          <w:sz w:val="28"/>
          <w:szCs w:val="28"/>
        </w:rPr>
        <w:lastRenderedPageBreak/>
        <w:t>(бездействие), связанного с занимаемым ими служебным положением, -</w:t>
      </w:r>
      <w:r w:rsidR="00012091">
        <w:rPr>
          <w:rFonts w:ascii="Times New Roman" w:hAnsi="Times New Roman" w:cs="Times New Roman"/>
          <w:sz w:val="28"/>
          <w:szCs w:val="28"/>
        </w:rPr>
        <w:t xml:space="preserve"> </w:t>
      </w:r>
      <w:r w:rsidRPr="00D62C97">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w:t>
      </w:r>
      <w:proofErr w:type="gramEnd"/>
      <w:r w:rsidRPr="00D62C97">
        <w:rPr>
          <w:rFonts w:ascii="Times New Roman" w:hAnsi="Times New Roman" w:cs="Times New Roman"/>
          <w:sz w:val="28"/>
          <w:szCs w:val="28"/>
        </w:rPr>
        <w:t xml:space="preserve">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2. </w:t>
      </w:r>
      <w:proofErr w:type="gramStart"/>
      <w:r w:rsidRPr="00D62C97">
        <w:rPr>
          <w:rFonts w:ascii="Times New Roman" w:hAnsi="Times New Roman" w:cs="Times New Roman"/>
          <w:sz w:val="28"/>
          <w:szCs w:val="28"/>
        </w:rPr>
        <w:t xml:space="preserve">Действия, предусмотренные </w:t>
      </w:r>
      <w:hyperlink r:id="rId38" w:history="1">
        <w:r w:rsidRPr="00D62C97">
          <w:rPr>
            <w:rStyle w:val="a5"/>
            <w:rFonts w:ascii="Times New Roman" w:hAnsi="Times New Roman" w:cs="Times New Roman"/>
            <w:sz w:val="28"/>
            <w:szCs w:val="28"/>
          </w:rPr>
          <w:t>частью 1</w:t>
        </w:r>
      </w:hyperlink>
      <w:r w:rsidRPr="00D62C97">
        <w:rPr>
          <w:rFonts w:ascii="Times New Roman" w:hAnsi="Times New Roman" w:cs="Times New Roman"/>
          <w:sz w:val="28"/>
          <w:szCs w:val="28"/>
        </w:rPr>
        <w:t xml:space="preserve"> настоящей статьи, совершенные в крупном размере, -</w:t>
      </w:r>
      <w:r w:rsidR="00012091">
        <w:rPr>
          <w:rFonts w:ascii="Times New Roman" w:hAnsi="Times New Roman" w:cs="Times New Roman"/>
          <w:sz w:val="28"/>
          <w:szCs w:val="28"/>
        </w:rPr>
        <w:t xml:space="preserve"> </w:t>
      </w:r>
      <w:r w:rsidRPr="00D62C97">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w:t>
      </w:r>
      <w:proofErr w:type="gramEnd"/>
      <w:r w:rsidRPr="00D62C97">
        <w:rPr>
          <w:rFonts w:ascii="Times New Roman" w:hAnsi="Times New Roman" w:cs="Times New Roman"/>
          <w:sz w:val="28"/>
          <w:szCs w:val="28"/>
        </w:rPr>
        <w:t xml:space="preserve"> стоимости услуг имущественного характера, иных имущественных прав.</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3. </w:t>
      </w:r>
      <w:proofErr w:type="gramStart"/>
      <w:r w:rsidRPr="00D62C97">
        <w:rPr>
          <w:rFonts w:ascii="Times New Roman" w:hAnsi="Times New Roman" w:cs="Times New Roman"/>
          <w:sz w:val="28"/>
          <w:szCs w:val="28"/>
        </w:rPr>
        <w:t xml:space="preserve">Действия, предусмотренные </w:t>
      </w:r>
      <w:hyperlink r:id="rId39" w:history="1">
        <w:r w:rsidRPr="00D62C97">
          <w:rPr>
            <w:rStyle w:val="a5"/>
            <w:rFonts w:ascii="Times New Roman" w:hAnsi="Times New Roman" w:cs="Times New Roman"/>
            <w:sz w:val="28"/>
            <w:szCs w:val="28"/>
          </w:rPr>
          <w:t>частью 1</w:t>
        </w:r>
      </w:hyperlink>
      <w:r w:rsidRPr="00D62C97">
        <w:rPr>
          <w:rFonts w:ascii="Times New Roman" w:hAnsi="Times New Roman" w:cs="Times New Roman"/>
          <w:sz w:val="28"/>
          <w:szCs w:val="28"/>
        </w:rPr>
        <w:t xml:space="preserve"> настоящей статьи, совершенные в особо крупном размере, -</w:t>
      </w:r>
      <w:r w:rsidR="00012091">
        <w:rPr>
          <w:rFonts w:ascii="Times New Roman" w:hAnsi="Times New Roman" w:cs="Times New Roman"/>
          <w:sz w:val="28"/>
          <w:szCs w:val="28"/>
        </w:rPr>
        <w:t xml:space="preserve"> </w:t>
      </w:r>
      <w:r w:rsidRPr="00D62C97">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w:t>
      </w:r>
      <w:proofErr w:type="gramEnd"/>
      <w:r w:rsidRPr="00D62C97">
        <w:rPr>
          <w:rFonts w:ascii="Times New Roman" w:hAnsi="Times New Roman" w:cs="Times New Roman"/>
          <w:sz w:val="28"/>
          <w:szCs w:val="28"/>
        </w:rPr>
        <w:t xml:space="preserve"> имущества или стоимости услуг имущественного характера, иных имущественных прав.</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Примечания:</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1. В настоящей статье под должностным лицом понимаются лица, указанные в </w:t>
      </w:r>
      <w:hyperlink r:id="rId40" w:history="1">
        <w:r w:rsidRPr="00D62C97">
          <w:rPr>
            <w:rStyle w:val="a5"/>
            <w:rFonts w:ascii="Times New Roman" w:hAnsi="Times New Roman" w:cs="Times New Roman"/>
            <w:sz w:val="28"/>
            <w:szCs w:val="28"/>
          </w:rPr>
          <w:t>примечаниях 1</w:t>
        </w:r>
      </w:hyperlink>
      <w:r w:rsidRPr="00D62C97">
        <w:rPr>
          <w:rFonts w:ascii="Times New Roman" w:hAnsi="Times New Roman" w:cs="Times New Roman"/>
          <w:sz w:val="28"/>
          <w:szCs w:val="28"/>
        </w:rPr>
        <w:t xml:space="preserve"> - </w:t>
      </w:r>
      <w:hyperlink r:id="rId41" w:history="1">
        <w:r w:rsidRPr="00D62C97">
          <w:rPr>
            <w:rStyle w:val="a5"/>
            <w:rFonts w:ascii="Times New Roman" w:hAnsi="Times New Roman" w:cs="Times New Roman"/>
            <w:sz w:val="28"/>
            <w:szCs w:val="28"/>
          </w:rPr>
          <w:t>3 к статье 285</w:t>
        </w:r>
      </w:hyperlink>
      <w:r w:rsidRPr="00D62C97">
        <w:rPr>
          <w:rFonts w:ascii="Times New Roman" w:hAnsi="Times New Roman" w:cs="Times New Roman"/>
          <w:sz w:val="28"/>
          <w:szCs w:val="28"/>
        </w:rPr>
        <w:t xml:space="preserve"> Уголовного кодекса Российской Федерации.</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2" w:history="1">
        <w:r w:rsidRPr="00D62C97">
          <w:rPr>
            <w:rStyle w:val="a5"/>
            <w:rFonts w:ascii="Times New Roman" w:hAnsi="Times New Roman" w:cs="Times New Roman"/>
            <w:sz w:val="28"/>
            <w:szCs w:val="28"/>
          </w:rPr>
          <w:t>примечании 1 к статье 201</w:t>
        </w:r>
      </w:hyperlink>
      <w:r w:rsidRPr="00D62C97">
        <w:rPr>
          <w:rFonts w:ascii="Times New Roman" w:hAnsi="Times New Roman" w:cs="Times New Roman"/>
          <w:sz w:val="28"/>
          <w:szCs w:val="28"/>
        </w:rPr>
        <w:t xml:space="preserve"> Уголовного кодекса Российской Федерации.</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w:t>
      </w:r>
      <w:r w:rsidRPr="00D62C97">
        <w:rPr>
          <w:rFonts w:ascii="Times New Roman" w:hAnsi="Times New Roman" w:cs="Times New Roman"/>
          <w:sz w:val="28"/>
          <w:szCs w:val="28"/>
        </w:rPr>
        <w:lastRenderedPageBreak/>
        <w:t xml:space="preserve">гражданский служащий или любое лицо, которое уполномочено такой организацией </w:t>
      </w:r>
      <w:proofErr w:type="gramStart"/>
      <w:r w:rsidRPr="00D62C97">
        <w:rPr>
          <w:rFonts w:ascii="Times New Roman" w:hAnsi="Times New Roman" w:cs="Times New Roman"/>
          <w:sz w:val="28"/>
          <w:szCs w:val="28"/>
        </w:rPr>
        <w:t>действовать</w:t>
      </w:r>
      <w:proofErr w:type="gramEnd"/>
      <w:r w:rsidRPr="00D62C97">
        <w:rPr>
          <w:rFonts w:ascii="Times New Roman" w:hAnsi="Times New Roman" w:cs="Times New Roman"/>
          <w:sz w:val="28"/>
          <w:szCs w:val="28"/>
        </w:rPr>
        <w:t xml:space="preserve"> от ее имени.</w:t>
      </w:r>
    </w:p>
    <w:p w:rsidR="00FE1535" w:rsidRPr="00D62C97" w:rsidRDefault="00FE1535" w:rsidP="00D62C97">
      <w:pPr>
        <w:pStyle w:val="a3"/>
        <w:ind w:firstLine="709"/>
        <w:jc w:val="both"/>
        <w:rPr>
          <w:rFonts w:ascii="Times New Roman" w:hAnsi="Times New Roman" w:cs="Times New Roman"/>
          <w:sz w:val="28"/>
          <w:szCs w:val="28"/>
        </w:rPr>
      </w:pPr>
      <w:r w:rsidRPr="00D62C97">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E1535" w:rsidRPr="00D62C97" w:rsidRDefault="00FE1535" w:rsidP="00D62C97">
      <w:pPr>
        <w:pStyle w:val="default"/>
        <w:ind w:firstLine="709"/>
        <w:jc w:val="both"/>
        <w:rPr>
          <w:sz w:val="28"/>
          <w:szCs w:val="28"/>
        </w:rPr>
      </w:pPr>
      <w:r w:rsidRPr="00D62C97">
        <w:rPr>
          <w:sz w:val="28"/>
          <w:szCs w:val="28"/>
        </w:rPr>
        <w:t> </w:t>
      </w:r>
    </w:p>
    <w:p w:rsidR="003427B1" w:rsidRPr="00D62C97" w:rsidRDefault="003427B1" w:rsidP="00D62C97">
      <w:pPr>
        <w:ind w:firstLine="709"/>
        <w:jc w:val="both"/>
        <w:rPr>
          <w:rFonts w:ascii="Times New Roman" w:hAnsi="Times New Roman" w:cs="Times New Roman"/>
          <w:sz w:val="28"/>
          <w:szCs w:val="28"/>
        </w:rPr>
      </w:pPr>
    </w:p>
    <w:sectPr w:rsidR="003427B1" w:rsidRPr="00D62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440BA"/>
    <w:multiLevelType w:val="multilevel"/>
    <w:tmpl w:val="C3FA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0A218D"/>
    <w:multiLevelType w:val="multilevel"/>
    <w:tmpl w:val="A510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6A30CD"/>
    <w:multiLevelType w:val="multilevel"/>
    <w:tmpl w:val="D266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A3"/>
    <w:rsid w:val="00012091"/>
    <w:rsid w:val="000625E9"/>
    <w:rsid w:val="00140B9D"/>
    <w:rsid w:val="001F47DD"/>
    <w:rsid w:val="002D52A3"/>
    <w:rsid w:val="003427B1"/>
    <w:rsid w:val="00467EA7"/>
    <w:rsid w:val="00512037"/>
    <w:rsid w:val="0052208B"/>
    <w:rsid w:val="005E0E85"/>
    <w:rsid w:val="006E01DE"/>
    <w:rsid w:val="009F408C"/>
    <w:rsid w:val="00A4169B"/>
    <w:rsid w:val="00D62C97"/>
    <w:rsid w:val="00DB6944"/>
    <w:rsid w:val="00E02B86"/>
    <w:rsid w:val="00E933EC"/>
    <w:rsid w:val="00E9735F"/>
    <w:rsid w:val="00F14742"/>
    <w:rsid w:val="00FE1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25E9"/>
    <w:pPr>
      <w:spacing w:before="100" w:beforeAutospacing="1" w:after="225" w:line="240" w:lineRule="auto"/>
      <w:outlineLvl w:val="0"/>
    </w:pPr>
    <w:rPr>
      <w:rFonts w:ascii="Arial" w:eastAsia="Times New Roman" w:hAnsi="Arial" w:cs="Arial"/>
      <w:b/>
      <w:bCs/>
      <w:kern w:val="36"/>
      <w:sz w:val="33"/>
      <w:szCs w:val="33"/>
      <w:lang w:eastAsia="ru-RU"/>
    </w:rPr>
  </w:style>
  <w:style w:type="paragraph" w:styleId="2">
    <w:name w:val="heading 2"/>
    <w:basedOn w:val="a"/>
    <w:next w:val="a"/>
    <w:link w:val="20"/>
    <w:uiPriority w:val="9"/>
    <w:semiHidden/>
    <w:unhideWhenUsed/>
    <w:qFormat/>
    <w:rsid w:val="00FE15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2A3"/>
    <w:pPr>
      <w:spacing w:before="100" w:beforeAutospacing="1" w:after="100" w:afterAutospacing="1" w:line="240" w:lineRule="auto"/>
    </w:pPr>
    <w:rPr>
      <w:rFonts w:ascii="Arial" w:eastAsia="Times New Roman" w:hAnsi="Arial" w:cs="Arial"/>
      <w:color w:val="000000"/>
      <w:sz w:val="20"/>
      <w:szCs w:val="20"/>
      <w:lang w:eastAsia="ru-RU"/>
    </w:rPr>
  </w:style>
  <w:style w:type="character" w:customStyle="1" w:styleId="10">
    <w:name w:val="Заголовок 1 Знак"/>
    <w:basedOn w:val="a0"/>
    <w:link w:val="1"/>
    <w:uiPriority w:val="9"/>
    <w:rsid w:val="000625E9"/>
    <w:rPr>
      <w:rFonts w:ascii="Arial" w:eastAsia="Times New Roman" w:hAnsi="Arial" w:cs="Arial"/>
      <w:b/>
      <w:bCs/>
      <w:kern w:val="36"/>
      <w:sz w:val="33"/>
      <w:szCs w:val="33"/>
      <w:lang w:eastAsia="ru-RU"/>
    </w:rPr>
  </w:style>
  <w:style w:type="paragraph" w:customStyle="1" w:styleId="underhead1">
    <w:name w:val="under_head1"/>
    <w:basedOn w:val="a"/>
    <w:rsid w:val="000625E9"/>
    <w:pPr>
      <w:spacing w:before="100" w:beforeAutospacing="1" w:after="225" w:line="240" w:lineRule="auto"/>
    </w:pPr>
    <w:rPr>
      <w:rFonts w:ascii="Times New Roman" w:eastAsia="Times New Roman" w:hAnsi="Times New Roman" w:cs="Times New Roman"/>
      <w:color w:val="898989"/>
      <w:sz w:val="17"/>
      <w:szCs w:val="17"/>
      <w:lang w:eastAsia="ru-RU"/>
    </w:rPr>
  </w:style>
  <w:style w:type="character" w:styleId="a4">
    <w:name w:val="Strong"/>
    <w:basedOn w:val="a0"/>
    <w:uiPriority w:val="22"/>
    <w:qFormat/>
    <w:rsid w:val="000625E9"/>
    <w:rPr>
      <w:b/>
      <w:bCs/>
    </w:rPr>
  </w:style>
  <w:style w:type="character" w:styleId="a5">
    <w:name w:val="Hyperlink"/>
    <w:basedOn w:val="a0"/>
    <w:uiPriority w:val="99"/>
    <w:semiHidden/>
    <w:unhideWhenUsed/>
    <w:rsid w:val="000625E9"/>
    <w:rPr>
      <w:color w:val="A21B44"/>
      <w:u w:val="single"/>
    </w:rPr>
  </w:style>
  <w:style w:type="paragraph" w:styleId="z-">
    <w:name w:val="HTML Top of Form"/>
    <w:basedOn w:val="a"/>
    <w:next w:val="a"/>
    <w:link w:val="z-0"/>
    <w:hidden/>
    <w:uiPriority w:val="99"/>
    <w:semiHidden/>
    <w:unhideWhenUsed/>
    <w:rsid w:val="000625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625E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625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625E9"/>
    <w:rPr>
      <w:rFonts w:ascii="Arial" w:eastAsia="Times New Roman" w:hAnsi="Arial" w:cs="Arial"/>
      <w:vanish/>
      <w:sz w:val="16"/>
      <w:szCs w:val="16"/>
      <w:lang w:eastAsia="ru-RU"/>
    </w:rPr>
  </w:style>
  <w:style w:type="paragraph" w:styleId="a6">
    <w:name w:val="Balloon Text"/>
    <w:basedOn w:val="a"/>
    <w:link w:val="a7"/>
    <w:uiPriority w:val="99"/>
    <w:semiHidden/>
    <w:unhideWhenUsed/>
    <w:rsid w:val="000625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25E9"/>
    <w:rPr>
      <w:rFonts w:ascii="Tahoma" w:hAnsi="Tahoma" w:cs="Tahoma"/>
      <w:sz w:val="16"/>
      <w:szCs w:val="16"/>
    </w:rPr>
  </w:style>
  <w:style w:type="character" w:customStyle="1" w:styleId="20">
    <w:name w:val="Заголовок 2 Знак"/>
    <w:basedOn w:val="a0"/>
    <w:link w:val="2"/>
    <w:uiPriority w:val="9"/>
    <w:semiHidden/>
    <w:rsid w:val="00FE1535"/>
    <w:rPr>
      <w:rFonts w:asciiTheme="majorHAnsi" w:eastAsiaTheme="majorEastAsia" w:hAnsiTheme="majorHAnsi" w:cstheme="majorBidi"/>
      <w:b/>
      <w:bCs/>
      <w:color w:val="4F81BD" w:themeColor="accent1"/>
      <w:sz w:val="26"/>
      <w:szCs w:val="26"/>
    </w:rPr>
  </w:style>
  <w:style w:type="paragraph" w:customStyle="1" w:styleId="default">
    <w:name w:val="default"/>
    <w:basedOn w:val="a"/>
    <w:rsid w:val="00FE15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25E9"/>
    <w:pPr>
      <w:spacing w:before="100" w:beforeAutospacing="1" w:after="225" w:line="240" w:lineRule="auto"/>
      <w:outlineLvl w:val="0"/>
    </w:pPr>
    <w:rPr>
      <w:rFonts w:ascii="Arial" w:eastAsia="Times New Roman" w:hAnsi="Arial" w:cs="Arial"/>
      <w:b/>
      <w:bCs/>
      <w:kern w:val="36"/>
      <w:sz w:val="33"/>
      <w:szCs w:val="33"/>
      <w:lang w:eastAsia="ru-RU"/>
    </w:rPr>
  </w:style>
  <w:style w:type="paragraph" w:styleId="2">
    <w:name w:val="heading 2"/>
    <w:basedOn w:val="a"/>
    <w:next w:val="a"/>
    <w:link w:val="20"/>
    <w:uiPriority w:val="9"/>
    <w:semiHidden/>
    <w:unhideWhenUsed/>
    <w:qFormat/>
    <w:rsid w:val="00FE15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2A3"/>
    <w:pPr>
      <w:spacing w:before="100" w:beforeAutospacing="1" w:after="100" w:afterAutospacing="1" w:line="240" w:lineRule="auto"/>
    </w:pPr>
    <w:rPr>
      <w:rFonts w:ascii="Arial" w:eastAsia="Times New Roman" w:hAnsi="Arial" w:cs="Arial"/>
      <w:color w:val="000000"/>
      <w:sz w:val="20"/>
      <w:szCs w:val="20"/>
      <w:lang w:eastAsia="ru-RU"/>
    </w:rPr>
  </w:style>
  <w:style w:type="character" w:customStyle="1" w:styleId="10">
    <w:name w:val="Заголовок 1 Знак"/>
    <w:basedOn w:val="a0"/>
    <w:link w:val="1"/>
    <w:uiPriority w:val="9"/>
    <w:rsid w:val="000625E9"/>
    <w:rPr>
      <w:rFonts w:ascii="Arial" w:eastAsia="Times New Roman" w:hAnsi="Arial" w:cs="Arial"/>
      <w:b/>
      <w:bCs/>
      <w:kern w:val="36"/>
      <w:sz w:val="33"/>
      <w:szCs w:val="33"/>
      <w:lang w:eastAsia="ru-RU"/>
    </w:rPr>
  </w:style>
  <w:style w:type="paragraph" w:customStyle="1" w:styleId="underhead1">
    <w:name w:val="under_head1"/>
    <w:basedOn w:val="a"/>
    <w:rsid w:val="000625E9"/>
    <w:pPr>
      <w:spacing w:before="100" w:beforeAutospacing="1" w:after="225" w:line="240" w:lineRule="auto"/>
    </w:pPr>
    <w:rPr>
      <w:rFonts w:ascii="Times New Roman" w:eastAsia="Times New Roman" w:hAnsi="Times New Roman" w:cs="Times New Roman"/>
      <w:color w:val="898989"/>
      <w:sz w:val="17"/>
      <w:szCs w:val="17"/>
      <w:lang w:eastAsia="ru-RU"/>
    </w:rPr>
  </w:style>
  <w:style w:type="character" w:styleId="a4">
    <w:name w:val="Strong"/>
    <w:basedOn w:val="a0"/>
    <w:uiPriority w:val="22"/>
    <w:qFormat/>
    <w:rsid w:val="000625E9"/>
    <w:rPr>
      <w:b/>
      <w:bCs/>
    </w:rPr>
  </w:style>
  <w:style w:type="character" w:styleId="a5">
    <w:name w:val="Hyperlink"/>
    <w:basedOn w:val="a0"/>
    <w:uiPriority w:val="99"/>
    <w:semiHidden/>
    <w:unhideWhenUsed/>
    <w:rsid w:val="000625E9"/>
    <w:rPr>
      <w:color w:val="A21B44"/>
      <w:u w:val="single"/>
    </w:rPr>
  </w:style>
  <w:style w:type="paragraph" w:styleId="z-">
    <w:name w:val="HTML Top of Form"/>
    <w:basedOn w:val="a"/>
    <w:next w:val="a"/>
    <w:link w:val="z-0"/>
    <w:hidden/>
    <w:uiPriority w:val="99"/>
    <w:semiHidden/>
    <w:unhideWhenUsed/>
    <w:rsid w:val="000625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625E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625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625E9"/>
    <w:rPr>
      <w:rFonts w:ascii="Arial" w:eastAsia="Times New Roman" w:hAnsi="Arial" w:cs="Arial"/>
      <w:vanish/>
      <w:sz w:val="16"/>
      <w:szCs w:val="16"/>
      <w:lang w:eastAsia="ru-RU"/>
    </w:rPr>
  </w:style>
  <w:style w:type="paragraph" w:styleId="a6">
    <w:name w:val="Balloon Text"/>
    <w:basedOn w:val="a"/>
    <w:link w:val="a7"/>
    <w:uiPriority w:val="99"/>
    <w:semiHidden/>
    <w:unhideWhenUsed/>
    <w:rsid w:val="000625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25E9"/>
    <w:rPr>
      <w:rFonts w:ascii="Tahoma" w:hAnsi="Tahoma" w:cs="Tahoma"/>
      <w:sz w:val="16"/>
      <w:szCs w:val="16"/>
    </w:rPr>
  </w:style>
  <w:style w:type="character" w:customStyle="1" w:styleId="20">
    <w:name w:val="Заголовок 2 Знак"/>
    <w:basedOn w:val="a0"/>
    <w:link w:val="2"/>
    <w:uiPriority w:val="9"/>
    <w:semiHidden/>
    <w:rsid w:val="00FE1535"/>
    <w:rPr>
      <w:rFonts w:asciiTheme="majorHAnsi" w:eastAsiaTheme="majorEastAsia" w:hAnsiTheme="majorHAnsi" w:cstheme="majorBidi"/>
      <w:b/>
      <w:bCs/>
      <w:color w:val="4F81BD" w:themeColor="accent1"/>
      <w:sz w:val="26"/>
      <w:szCs w:val="26"/>
    </w:rPr>
  </w:style>
  <w:style w:type="paragraph" w:customStyle="1" w:styleId="default">
    <w:name w:val="default"/>
    <w:basedOn w:val="a"/>
    <w:rsid w:val="00FE15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2033">
      <w:bodyDiv w:val="1"/>
      <w:marLeft w:val="0"/>
      <w:marRight w:val="0"/>
      <w:marTop w:val="0"/>
      <w:marBottom w:val="0"/>
      <w:divBdr>
        <w:top w:val="none" w:sz="0" w:space="0" w:color="auto"/>
        <w:left w:val="none" w:sz="0" w:space="0" w:color="auto"/>
        <w:bottom w:val="none" w:sz="0" w:space="0" w:color="auto"/>
        <w:right w:val="none" w:sz="0" w:space="0" w:color="auto"/>
      </w:divBdr>
      <w:divsChild>
        <w:div w:id="1188834494">
          <w:marLeft w:val="0"/>
          <w:marRight w:val="0"/>
          <w:marTop w:val="0"/>
          <w:marBottom w:val="0"/>
          <w:divBdr>
            <w:top w:val="none" w:sz="0" w:space="0" w:color="auto"/>
            <w:left w:val="none" w:sz="0" w:space="0" w:color="auto"/>
            <w:bottom w:val="none" w:sz="0" w:space="0" w:color="auto"/>
            <w:right w:val="none" w:sz="0" w:space="0" w:color="auto"/>
          </w:divBdr>
          <w:divsChild>
            <w:div w:id="113065703">
              <w:marLeft w:val="0"/>
              <w:marRight w:val="0"/>
              <w:marTop w:val="0"/>
              <w:marBottom w:val="0"/>
              <w:divBdr>
                <w:top w:val="none" w:sz="0" w:space="0" w:color="auto"/>
                <w:left w:val="none" w:sz="0" w:space="0" w:color="auto"/>
                <w:bottom w:val="none" w:sz="0" w:space="0" w:color="auto"/>
                <w:right w:val="none" w:sz="0" w:space="0" w:color="auto"/>
              </w:divBdr>
              <w:divsChild>
                <w:div w:id="859397270">
                  <w:marLeft w:val="0"/>
                  <w:marRight w:val="0"/>
                  <w:marTop w:val="0"/>
                  <w:marBottom w:val="0"/>
                  <w:divBdr>
                    <w:top w:val="none" w:sz="0" w:space="0" w:color="auto"/>
                    <w:left w:val="none" w:sz="0" w:space="0" w:color="auto"/>
                    <w:bottom w:val="none" w:sz="0" w:space="0" w:color="auto"/>
                    <w:right w:val="none" w:sz="0" w:space="0" w:color="auto"/>
                  </w:divBdr>
                  <w:divsChild>
                    <w:div w:id="2048526051">
                      <w:marLeft w:val="0"/>
                      <w:marRight w:val="0"/>
                      <w:marTop w:val="0"/>
                      <w:marBottom w:val="0"/>
                      <w:divBdr>
                        <w:top w:val="none" w:sz="0" w:space="0" w:color="auto"/>
                        <w:left w:val="none" w:sz="0" w:space="0" w:color="auto"/>
                        <w:bottom w:val="none" w:sz="0" w:space="0" w:color="auto"/>
                        <w:right w:val="none" w:sz="0" w:space="0" w:color="auto"/>
                      </w:divBdr>
                      <w:divsChild>
                        <w:div w:id="144713067">
                          <w:marLeft w:val="4200"/>
                          <w:marRight w:val="0"/>
                          <w:marTop w:val="0"/>
                          <w:marBottom w:val="0"/>
                          <w:divBdr>
                            <w:top w:val="none" w:sz="0" w:space="0" w:color="auto"/>
                            <w:left w:val="none" w:sz="0" w:space="0" w:color="auto"/>
                            <w:bottom w:val="none" w:sz="0" w:space="0" w:color="auto"/>
                            <w:right w:val="none" w:sz="0" w:space="0" w:color="auto"/>
                          </w:divBdr>
                          <w:divsChild>
                            <w:div w:id="179321810">
                              <w:marLeft w:val="0"/>
                              <w:marRight w:val="0"/>
                              <w:marTop w:val="0"/>
                              <w:marBottom w:val="0"/>
                              <w:divBdr>
                                <w:top w:val="none" w:sz="0" w:space="0" w:color="auto"/>
                                <w:left w:val="none" w:sz="0" w:space="0" w:color="auto"/>
                                <w:bottom w:val="none" w:sz="0" w:space="0" w:color="auto"/>
                                <w:right w:val="none" w:sz="0" w:space="0" w:color="auto"/>
                              </w:divBdr>
                              <w:divsChild>
                                <w:div w:id="1843428062">
                                  <w:marLeft w:val="0"/>
                                  <w:marRight w:val="0"/>
                                  <w:marTop w:val="0"/>
                                  <w:marBottom w:val="450"/>
                                  <w:divBdr>
                                    <w:top w:val="none" w:sz="0" w:space="0" w:color="auto"/>
                                    <w:left w:val="none" w:sz="0" w:space="0" w:color="auto"/>
                                    <w:bottom w:val="none" w:sz="0" w:space="0" w:color="auto"/>
                                    <w:right w:val="none" w:sz="0" w:space="0" w:color="auto"/>
                                  </w:divBdr>
                                  <w:divsChild>
                                    <w:div w:id="890387984">
                                      <w:marLeft w:val="0"/>
                                      <w:marRight w:val="0"/>
                                      <w:marTop w:val="0"/>
                                      <w:marBottom w:val="0"/>
                                      <w:divBdr>
                                        <w:top w:val="none" w:sz="0" w:space="0" w:color="auto"/>
                                        <w:left w:val="none" w:sz="0" w:space="0" w:color="auto"/>
                                        <w:bottom w:val="none" w:sz="0" w:space="0" w:color="auto"/>
                                        <w:right w:val="none" w:sz="0" w:space="0" w:color="auto"/>
                                      </w:divBdr>
                                      <w:divsChild>
                                        <w:div w:id="692616190">
                                          <w:marLeft w:val="0"/>
                                          <w:marRight w:val="0"/>
                                          <w:marTop w:val="0"/>
                                          <w:marBottom w:val="0"/>
                                          <w:divBdr>
                                            <w:top w:val="none" w:sz="0" w:space="0" w:color="auto"/>
                                            <w:left w:val="none" w:sz="0" w:space="0" w:color="auto"/>
                                            <w:bottom w:val="none" w:sz="0" w:space="0" w:color="auto"/>
                                            <w:right w:val="none" w:sz="0" w:space="0" w:color="auto"/>
                                          </w:divBdr>
                                        </w:div>
                                        <w:div w:id="149097929">
                                          <w:marLeft w:val="0"/>
                                          <w:marRight w:val="0"/>
                                          <w:marTop w:val="0"/>
                                          <w:marBottom w:val="0"/>
                                          <w:divBdr>
                                            <w:top w:val="none" w:sz="0" w:space="0" w:color="auto"/>
                                            <w:left w:val="none" w:sz="0" w:space="0" w:color="auto"/>
                                            <w:bottom w:val="none" w:sz="0" w:space="0" w:color="auto"/>
                                            <w:right w:val="none" w:sz="0" w:space="0" w:color="auto"/>
                                          </w:divBdr>
                                          <w:divsChild>
                                            <w:div w:id="2016806755">
                                              <w:marLeft w:val="0"/>
                                              <w:marRight w:val="0"/>
                                              <w:marTop w:val="0"/>
                                              <w:marBottom w:val="0"/>
                                              <w:divBdr>
                                                <w:top w:val="none" w:sz="0" w:space="0" w:color="auto"/>
                                                <w:left w:val="none" w:sz="0" w:space="0" w:color="auto"/>
                                                <w:bottom w:val="none" w:sz="0" w:space="0" w:color="auto"/>
                                                <w:right w:val="none" w:sz="0" w:space="0" w:color="auto"/>
                                              </w:divBdr>
                                            </w:div>
                                            <w:div w:id="556204172">
                                              <w:marLeft w:val="0"/>
                                              <w:marRight w:val="0"/>
                                              <w:marTop w:val="0"/>
                                              <w:marBottom w:val="0"/>
                                              <w:divBdr>
                                                <w:top w:val="none" w:sz="0" w:space="0" w:color="auto"/>
                                                <w:left w:val="none" w:sz="0" w:space="0" w:color="auto"/>
                                                <w:bottom w:val="none" w:sz="0" w:space="0" w:color="auto"/>
                                                <w:right w:val="none" w:sz="0" w:space="0" w:color="auto"/>
                                              </w:divBdr>
                                              <w:divsChild>
                                                <w:div w:id="1619676377">
                                                  <w:marLeft w:val="0"/>
                                                  <w:marRight w:val="0"/>
                                                  <w:marTop w:val="0"/>
                                                  <w:marBottom w:val="0"/>
                                                  <w:divBdr>
                                                    <w:top w:val="none" w:sz="0" w:space="0" w:color="auto"/>
                                                    <w:left w:val="none" w:sz="0" w:space="0" w:color="auto"/>
                                                    <w:bottom w:val="none" w:sz="0" w:space="0" w:color="auto"/>
                                                    <w:right w:val="none" w:sz="0" w:space="0" w:color="auto"/>
                                                  </w:divBdr>
                                                </w:div>
                                                <w:div w:id="1755857795">
                                                  <w:marLeft w:val="0"/>
                                                  <w:marRight w:val="0"/>
                                                  <w:marTop w:val="0"/>
                                                  <w:marBottom w:val="0"/>
                                                  <w:divBdr>
                                                    <w:top w:val="none" w:sz="0" w:space="0" w:color="auto"/>
                                                    <w:left w:val="none" w:sz="0" w:space="0" w:color="auto"/>
                                                    <w:bottom w:val="none" w:sz="0" w:space="0" w:color="auto"/>
                                                    <w:right w:val="none" w:sz="0" w:space="0" w:color="auto"/>
                                                  </w:divBdr>
                                                  <w:divsChild>
                                                    <w:div w:id="13283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4775">
                                          <w:marLeft w:val="0"/>
                                          <w:marRight w:val="0"/>
                                          <w:marTop w:val="0"/>
                                          <w:marBottom w:val="0"/>
                                          <w:divBdr>
                                            <w:top w:val="none" w:sz="0" w:space="0" w:color="auto"/>
                                            <w:left w:val="none" w:sz="0" w:space="0" w:color="auto"/>
                                            <w:bottom w:val="none" w:sz="0" w:space="0" w:color="auto"/>
                                            <w:right w:val="none" w:sz="0" w:space="0" w:color="auto"/>
                                          </w:divBdr>
                                          <w:divsChild>
                                            <w:div w:id="1640382697">
                                              <w:marLeft w:val="0"/>
                                              <w:marRight w:val="0"/>
                                              <w:marTop w:val="0"/>
                                              <w:marBottom w:val="0"/>
                                              <w:divBdr>
                                                <w:top w:val="none" w:sz="0" w:space="0" w:color="auto"/>
                                                <w:left w:val="none" w:sz="0" w:space="0" w:color="auto"/>
                                                <w:bottom w:val="none" w:sz="0" w:space="0" w:color="auto"/>
                                                <w:right w:val="none" w:sz="0" w:space="0" w:color="auto"/>
                                              </w:divBdr>
                                            </w:div>
                                            <w:div w:id="654139169">
                                              <w:marLeft w:val="0"/>
                                              <w:marRight w:val="0"/>
                                              <w:marTop w:val="0"/>
                                              <w:marBottom w:val="0"/>
                                              <w:divBdr>
                                                <w:top w:val="none" w:sz="0" w:space="0" w:color="auto"/>
                                                <w:left w:val="none" w:sz="0" w:space="0" w:color="auto"/>
                                                <w:bottom w:val="none" w:sz="0" w:space="0" w:color="auto"/>
                                                <w:right w:val="none" w:sz="0" w:space="0" w:color="auto"/>
                                              </w:divBdr>
                                              <w:divsChild>
                                                <w:div w:id="2063478040">
                                                  <w:marLeft w:val="0"/>
                                                  <w:marRight w:val="0"/>
                                                  <w:marTop w:val="0"/>
                                                  <w:marBottom w:val="0"/>
                                                  <w:divBdr>
                                                    <w:top w:val="none" w:sz="0" w:space="0" w:color="auto"/>
                                                    <w:left w:val="none" w:sz="0" w:space="0" w:color="auto"/>
                                                    <w:bottom w:val="none" w:sz="0" w:space="0" w:color="auto"/>
                                                    <w:right w:val="none" w:sz="0" w:space="0" w:color="auto"/>
                                                  </w:divBdr>
                                                </w:div>
                                                <w:div w:id="1174536987">
                                                  <w:marLeft w:val="0"/>
                                                  <w:marRight w:val="0"/>
                                                  <w:marTop w:val="0"/>
                                                  <w:marBottom w:val="0"/>
                                                  <w:divBdr>
                                                    <w:top w:val="none" w:sz="0" w:space="0" w:color="auto"/>
                                                    <w:left w:val="none" w:sz="0" w:space="0" w:color="auto"/>
                                                    <w:bottom w:val="none" w:sz="0" w:space="0" w:color="auto"/>
                                                    <w:right w:val="none" w:sz="0" w:space="0" w:color="auto"/>
                                                  </w:divBdr>
                                                  <w:divsChild>
                                                    <w:div w:id="951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29895">
                                          <w:marLeft w:val="0"/>
                                          <w:marRight w:val="0"/>
                                          <w:marTop w:val="0"/>
                                          <w:marBottom w:val="0"/>
                                          <w:divBdr>
                                            <w:top w:val="none" w:sz="0" w:space="0" w:color="auto"/>
                                            <w:left w:val="none" w:sz="0" w:space="0" w:color="auto"/>
                                            <w:bottom w:val="none" w:sz="0" w:space="0" w:color="auto"/>
                                            <w:right w:val="none" w:sz="0" w:space="0" w:color="auto"/>
                                          </w:divBdr>
                                        </w:div>
                                      </w:divsChild>
                                    </w:div>
                                    <w:div w:id="708455823">
                                      <w:marLeft w:val="0"/>
                                      <w:marRight w:val="0"/>
                                      <w:marTop w:val="0"/>
                                      <w:marBottom w:val="0"/>
                                      <w:divBdr>
                                        <w:top w:val="none" w:sz="0" w:space="0" w:color="auto"/>
                                        <w:left w:val="none" w:sz="0" w:space="0" w:color="auto"/>
                                        <w:bottom w:val="none" w:sz="0" w:space="0" w:color="auto"/>
                                        <w:right w:val="none" w:sz="0" w:space="0" w:color="auto"/>
                                      </w:divBdr>
                                      <w:divsChild>
                                        <w:div w:id="19929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3833">
                                  <w:marLeft w:val="0"/>
                                  <w:marRight w:val="0"/>
                                  <w:marTop w:val="0"/>
                                  <w:marBottom w:val="105"/>
                                  <w:divBdr>
                                    <w:top w:val="none" w:sz="0" w:space="0" w:color="auto"/>
                                    <w:left w:val="none" w:sz="0" w:space="0" w:color="auto"/>
                                    <w:bottom w:val="none" w:sz="0" w:space="0" w:color="auto"/>
                                    <w:right w:val="none" w:sz="0" w:space="0" w:color="auto"/>
                                  </w:divBdr>
                                  <w:divsChild>
                                    <w:div w:id="1112213498">
                                      <w:marLeft w:val="0"/>
                                      <w:marRight w:val="0"/>
                                      <w:marTop w:val="0"/>
                                      <w:marBottom w:val="0"/>
                                      <w:divBdr>
                                        <w:top w:val="none" w:sz="0" w:space="0" w:color="auto"/>
                                        <w:left w:val="none" w:sz="0" w:space="0" w:color="auto"/>
                                        <w:bottom w:val="none" w:sz="0" w:space="0" w:color="auto"/>
                                        <w:right w:val="none" w:sz="0" w:space="0" w:color="auto"/>
                                      </w:divBdr>
                                    </w:div>
                                  </w:divsChild>
                                </w:div>
                                <w:div w:id="1950089896">
                                  <w:marLeft w:val="0"/>
                                  <w:marRight w:val="0"/>
                                  <w:marTop w:val="0"/>
                                  <w:marBottom w:val="0"/>
                                  <w:divBdr>
                                    <w:top w:val="none" w:sz="0" w:space="0" w:color="auto"/>
                                    <w:left w:val="none" w:sz="0" w:space="0" w:color="auto"/>
                                    <w:bottom w:val="none" w:sz="0" w:space="0" w:color="auto"/>
                                    <w:right w:val="none" w:sz="0" w:space="0" w:color="auto"/>
                                  </w:divBdr>
                                </w:div>
                                <w:div w:id="2090958837">
                                  <w:marLeft w:val="0"/>
                                  <w:marRight w:val="3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260136">
      <w:bodyDiv w:val="1"/>
      <w:marLeft w:val="0"/>
      <w:marRight w:val="0"/>
      <w:marTop w:val="0"/>
      <w:marBottom w:val="0"/>
      <w:divBdr>
        <w:top w:val="none" w:sz="0" w:space="0" w:color="auto"/>
        <w:left w:val="none" w:sz="0" w:space="0" w:color="auto"/>
        <w:bottom w:val="none" w:sz="0" w:space="0" w:color="auto"/>
        <w:right w:val="none" w:sz="0" w:space="0" w:color="auto"/>
      </w:divBdr>
      <w:divsChild>
        <w:div w:id="270284844">
          <w:marLeft w:val="0"/>
          <w:marRight w:val="0"/>
          <w:marTop w:val="0"/>
          <w:marBottom w:val="0"/>
          <w:divBdr>
            <w:top w:val="none" w:sz="0" w:space="0" w:color="auto"/>
            <w:left w:val="none" w:sz="0" w:space="0" w:color="auto"/>
            <w:bottom w:val="none" w:sz="0" w:space="0" w:color="auto"/>
            <w:right w:val="none" w:sz="0" w:space="0" w:color="auto"/>
          </w:divBdr>
          <w:divsChild>
            <w:div w:id="885143610">
              <w:marLeft w:val="0"/>
              <w:marRight w:val="0"/>
              <w:marTop w:val="0"/>
              <w:marBottom w:val="300"/>
              <w:divBdr>
                <w:top w:val="none" w:sz="0" w:space="0" w:color="auto"/>
                <w:left w:val="none" w:sz="0" w:space="0" w:color="auto"/>
                <w:bottom w:val="none" w:sz="0" w:space="0" w:color="auto"/>
                <w:right w:val="none" w:sz="0" w:space="0" w:color="auto"/>
              </w:divBdr>
              <w:divsChild>
                <w:div w:id="1985618741">
                  <w:marLeft w:val="0"/>
                  <w:marRight w:val="0"/>
                  <w:marTop w:val="0"/>
                  <w:marBottom w:val="0"/>
                  <w:divBdr>
                    <w:top w:val="none" w:sz="0" w:space="0" w:color="auto"/>
                    <w:left w:val="none" w:sz="0" w:space="0" w:color="auto"/>
                    <w:bottom w:val="none" w:sz="0" w:space="0" w:color="auto"/>
                    <w:right w:val="none" w:sz="0" w:space="0" w:color="auto"/>
                  </w:divBdr>
                  <w:divsChild>
                    <w:div w:id="89787289">
                      <w:marLeft w:val="0"/>
                      <w:marRight w:val="0"/>
                      <w:marTop w:val="300"/>
                      <w:marBottom w:val="0"/>
                      <w:divBdr>
                        <w:top w:val="none" w:sz="0" w:space="0" w:color="auto"/>
                        <w:left w:val="none" w:sz="0" w:space="0" w:color="auto"/>
                        <w:bottom w:val="none" w:sz="0" w:space="0" w:color="auto"/>
                        <w:right w:val="none" w:sz="0" w:space="0" w:color="auto"/>
                      </w:divBdr>
                      <w:divsChild>
                        <w:div w:id="136384069">
                          <w:marLeft w:val="0"/>
                          <w:marRight w:val="0"/>
                          <w:marTop w:val="300"/>
                          <w:marBottom w:val="0"/>
                          <w:divBdr>
                            <w:top w:val="none" w:sz="0" w:space="0" w:color="auto"/>
                            <w:left w:val="none" w:sz="0" w:space="0" w:color="auto"/>
                            <w:bottom w:val="none" w:sz="0" w:space="0" w:color="auto"/>
                            <w:right w:val="none" w:sz="0" w:space="0" w:color="auto"/>
                          </w:divBdr>
                          <w:divsChild>
                            <w:div w:id="5168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760818">
      <w:bodyDiv w:val="1"/>
      <w:marLeft w:val="0"/>
      <w:marRight w:val="0"/>
      <w:marTop w:val="0"/>
      <w:marBottom w:val="0"/>
      <w:divBdr>
        <w:top w:val="none" w:sz="0" w:space="0" w:color="auto"/>
        <w:left w:val="none" w:sz="0" w:space="0" w:color="auto"/>
        <w:bottom w:val="none" w:sz="0" w:space="0" w:color="auto"/>
        <w:right w:val="none" w:sz="0" w:space="0" w:color="auto"/>
      </w:divBdr>
      <w:divsChild>
        <w:div w:id="383452402">
          <w:marLeft w:val="0"/>
          <w:marRight w:val="0"/>
          <w:marTop w:val="0"/>
          <w:marBottom w:val="0"/>
          <w:divBdr>
            <w:top w:val="none" w:sz="0" w:space="0" w:color="auto"/>
            <w:left w:val="none" w:sz="0" w:space="0" w:color="auto"/>
            <w:bottom w:val="none" w:sz="0" w:space="0" w:color="auto"/>
            <w:right w:val="none" w:sz="0" w:space="0" w:color="auto"/>
          </w:divBdr>
          <w:divsChild>
            <w:div w:id="1028994439">
              <w:marLeft w:val="0"/>
              <w:marRight w:val="0"/>
              <w:marTop w:val="0"/>
              <w:marBottom w:val="0"/>
              <w:divBdr>
                <w:top w:val="none" w:sz="0" w:space="0" w:color="auto"/>
                <w:left w:val="none" w:sz="0" w:space="0" w:color="auto"/>
                <w:bottom w:val="none" w:sz="0" w:space="0" w:color="auto"/>
                <w:right w:val="none" w:sz="0" w:space="0" w:color="auto"/>
              </w:divBdr>
              <w:divsChild>
                <w:div w:id="194773704">
                  <w:marLeft w:val="0"/>
                  <w:marRight w:val="0"/>
                  <w:marTop w:val="0"/>
                  <w:marBottom w:val="0"/>
                  <w:divBdr>
                    <w:top w:val="none" w:sz="0" w:space="0" w:color="auto"/>
                    <w:left w:val="none" w:sz="0" w:space="0" w:color="auto"/>
                    <w:bottom w:val="none" w:sz="0" w:space="0" w:color="auto"/>
                    <w:right w:val="none" w:sz="0" w:space="0" w:color="auto"/>
                  </w:divBdr>
                  <w:divsChild>
                    <w:div w:id="770052820">
                      <w:marLeft w:val="0"/>
                      <w:marRight w:val="0"/>
                      <w:marTop w:val="0"/>
                      <w:marBottom w:val="0"/>
                      <w:divBdr>
                        <w:top w:val="none" w:sz="0" w:space="0" w:color="auto"/>
                        <w:left w:val="none" w:sz="0" w:space="0" w:color="auto"/>
                        <w:bottom w:val="none" w:sz="0" w:space="0" w:color="auto"/>
                        <w:right w:val="none" w:sz="0" w:space="0" w:color="auto"/>
                      </w:divBdr>
                      <w:divsChild>
                        <w:div w:id="999773591">
                          <w:marLeft w:val="0"/>
                          <w:marRight w:val="0"/>
                          <w:marTop w:val="0"/>
                          <w:marBottom w:val="0"/>
                          <w:divBdr>
                            <w:top w:val="none" w:sz="0" w:space="0" w:color="auto"/>
                            <w:left w:val="none" w:sz="0" w:space="0" w:color="auto"/>
                            <w:bottom w:val="none" w:sz="0" w:space="0" w:color="auto"/>
                            <w:right w:val="none" w:sz="0" w:space="0" w:color="auto"/>
                          </w:divBdr>
                          <w:divsChild>
                            <w:div w:id="899291016">
                              <w:marLeft w:val="0"/>
                              <w:marRight w:val="0"/>
                              <w:marTop w:val="0"/>
                              <w:marBottom w:val="0"/>
                              <w:divBdr>
                                <w:top w:val="none" w:sz="0" w:space="0" w:color="auto"/>
                                <w:left w:val="none" w:sz="0" w:space="0" w:color="auto"/>
                                <w:bottom w:val="none" w:sz="0" w:space="0" w:color="auto"/>
                                <w:right w:val="none" w:sz="0" w:space="0" w:color="auto"/>
                              </w:divBdr>
                              <w:divsChild>
                                <w:div w:id="2185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152A6818C1FAF21F54853149E7317847592E4D1F3F90D157FB2BECFA8186011D33000ED9D440E1ZEsEF" TargetMode="External"/><Relationship Id="rId13" Type="http://schemas.openxmlformats.org/officeDocument/2006/relationships/hyperlink" Target="consultantplus://offline/ref=15152A6818C1FAF21F54853149E73178475E2C451B3490D157FB2BECFA8186011D33000BDFZDs3F" TargetMode="External"/><Relationship Id="rId18" Type="http://schemas.openxmlformats.org/officeDocument/2006/relationships/hyperlink" Target="consultantplus://offline/ref=15152A6818C1FAF21F54853149E7317847592E4D1F3F90D157FB2BECFA8186011D33000ED9D440E3ZEsCF" TargetMode="External"/><Relationship Id="rId26" Type="http://schemas.openxmlformats.org/officeDocument/2006/relationships/hyperlink" Target="consultantplus://offline/ref=A3E72D32DD31EF0CAC7968ED7E8020DACD114B6C1609DDE418F577666EBFDBCAA06859E3A4D0uDF" TargetMode="External"/><Relationship Id="rId39" Type="http://schemas.openxmlformats.org/officeDocument/2006/relationships/hyperlink" Target="consultantplus://offline/ref=D92FB5948D5BCE55C1416FC457A5886A639F97B98B770CE986BD461C3662A4C55742FFE2A3A4I4y0F" TargetMode="External"/><Relationship Id="rId3" Type="http://schemas.microsoft.com/office/2007/relationships/stylesWithEffects" Target="stylesWithEffects.xml"/><Relationship Id="rId21" Type="http://schemas.openxmlformats.org/officeDocument/2006/relationships/hyperlink" Target="consultantplus://offline/ref=15152A6818C1FAF21F54853149E73178475E2C451B3490D157FB2BECFA8186011D33000BDEZDs7F" TargetMode="External"/><Relationship Id="rId34" Type="http://schemas.openxmlformats.org/officeDocument/2006/relationships/hyperlink" Target="consultantplus://offline/ref=F7531A6F286318C6E30822BC9826179BF56BD8EBAB2EB36598E7819AF3BDC851FA3AB80119KCvFF" TargetMode="External"/><Relationship Id="rId42" Type="http://schemas.openxmlformats.org/officeDocument/2006/relationships/hyperlink" Target="consultantplus://offline/ref=D92FB5948D5BCE55C1416FC457A5886A639F97B08B7B0CE986BD461C3662A4C55742FFE1A5A4490BIDyDF" TargetMode="External"/><Relationship Id="rId7" Type="http://schemas.openxmlformats.org/officeDocument/2006/relationships/hyperlink" Target="consultantplus://offline/ref=15152A6818C1FAF21F54853149E7317847592E4D1F3F90D157FB2BECFA8186011D33000ED9D440E6ZEsBF" TargetMode="External"/><Relationship Id="rId12" Type="http://schemas.openxmlformats.org/officeDocument/2006/relationships/hyperlink" Target="consultantplus://offline/ref=15152A6818C1FAF21F54853149E73178475E2C451B3490D157FB2BECFA8186011D33000ED9D548E7ZEsBF" TargetMode="External"/><Relationship Id="rId17" Type="http://schemas.openxmlformats.org/officeDocument/2006/relationships/hyperlink" Target="consultantplus://offline/ref=15152A6818C1FAF21F54853149E7317847592E4D1F3F90D157FB2BECFA8186011D33000ED9D440E3ZEs8F" TargetMode="External"/><Relationship Id="rId25" Type="http://schemas.openxmlformats.org/officeDocument/2006/relationships/hyperlink" Target="consultantplus://offline/ref=15152A6818C1FAF21F54853149E73178475E2C451B3490D157FB2BECFA8186011D33000BD0ZDsCF" TargetMode="External"/><Relationship Id="rId33" Type="http://schemas.openxmlformats.org/officeDocument/2006/relationships/hyperlink" Target="consultantplus://offline/ref=F7531A6F286318C6E30822BC9826179BF56BD8EBAB2EB36598E7819AF3BDC851FA3AB80119KCvFF" TargetMode="External"/><Relationship Id="rId38" Type="http://schemas.openxmlformats.org/officeDocument/2006/relationships/hyperlink" Target="consultantplus://offline/ref=D92FB5948D5BCE55C1416FC457A5886A639F97B98B770CE986BD461C3662A4C55742FFE2A3A4I4y0F" TargetMode="External"/><Relationship Id="rId2" Type="http://schemas.openxmlformats.org/officeDocument/2006/relationships/styles" Target="styles.xml"/><Relationship Id="rId16" Type="http://schemas.openxmlformats.org/officeDocument/2006/relationships/hyperlink" Target="consultantplus://offline/ref=15152A6818C1FAF21F54853149E7317847592E4D1F3F90D157FB2BECFA8186011D33000ED9D440E3ZEsBF" TargetMode="External"/><Relationship Id="rId20" Type="http://schemas.openxmlformats.org/officeDocument/2006/relationships/hyperlink" Target="consultantplus://offline/ref=15152A6818C1FAF21F54853149E73178475E2C451B3490D157FB2BECFA8186011D33000BDEZDs5F" TargetMode="External"/><Relationship Id="rId29" Type="http://schemas.openxmlformats.org/officeDocument/2006/relationships/hyperlink" Target="consultantplus://offline/ref=A3E72D32DD31EF0CAC7968ED7E8020DACD114B6C1609DDE418F577666EBFDBCAA06859E3A4D0uBF" TargetMode="External"/><Relationship Id="rId41" Type="http://schemas.openxmlformats.org/officeDocument/2006/relationships/hyperlink" Target="consultantplus://offline/ref=D92FB5948D5BCE55C1416FC457A5886A639F97B08B7B0CE986BD461C3662A4C55742FFE1A5A7490DIDyAF" TargetMode="External"/><Relationship Id="rId1" Type="http://schemas.openxmlformats.org/officeDocument/2006/relationships/numbering" Target="numbering.xml"/><Relationship Id="rId6" Type="http://schemas.openxmlformats.org/officeDocument/2006/relationships/hyperlink" Target="consultantplus://offline/ref=15152A6818C1FAF21F54853149E7317847592E4D1F3F90D157FB2BECFA8186011D33000ED9D440E1ZEs8F" TargetMode="External"/><Relationship Id="rId11" Type="http://schemas.openxmlformats.org/officeDocument/2006/relationships/hyperlink" Target="consultantplus://offline/ref=15152A6818C1FAF21F54853149E73178475E2C451B3490D157FB2BECFA8186011D33000BDEZDs5F" TargetMode="External"/><Relationship Id="rId24" Type="http://schemas.openxmlformats.org/officeDocument/2006/relationships/hyperlink" Target="consultantplus://offline/ref=15152A6818C1FAF21F54853149E73178475E2C451B3490D157FB2BECFA8186011D33000ED9D549E1ZEsEF" TargetMode="External"/><Relationship Id="rId32" Type="http://schemas.openxmlformats.org/officeDocument/2006/relationships/hyperlink" Target="consultantplus://offline/ref=A3E72D32DD31EF0CAC7968ED7E8020DACD114B6C1609DDE418F577666EBFDBCAA06859E3A5D0uFF" TargetMode="External"/><Relationship Id="rId37" Type="http://schemas.openxmlformats.org/officeDocument/2006/relationships/hyperlink" Target="consultantplus://offline/ref=C1B32B4ED4E5D31E1B2649B7B876C6417663ADCD55CD20585E2323B9562937BAE5D5EFE8DEF00C56i5q3G" TargetMode="External"/><Relationship Id="rId40" Type="http://schemas.openxmlformats.org/officeDocument/2006/relationships/hyperlink" Target="consultantplus://offline/ref=D92FB5948D5BCE55C1416FC457A5886A639F97B08B7B0CE986BD461C3662A4C55742FFE5IAy7F" TargetMode="External"/><Relationship Id="rId5" Type="http://schemas.openxmlformats.org/officeDocument/2006/relationships/webSettings" Target="webSettings.xml"/><Relationship Id="rId15" Type="http://schemas.openxmlformats.org/officeDocument/2006/relationships/hyperlink" Target="consultantplus://offline/ref=15152A6818C1FAF21F54853149E73178475E2C451B3490D157FB2BECFA8186011D33000BDEZDs7F" TargetMode="External"/><Relationship Id="rId23" Type="http://schemas.openxmlformats.org/officeDocument/2006/relationships/hyperlink" Target="consultantplus://offline/ref=15152A6818C1FAF21F54853149E73178475E2C451B3490D157FB2BECFA8186011D33000BDEZDs3F" TargetMode="External"/><Relationship Id="rId28" Type="http://schemas.openxmlformats.org/officeDocument/2006/relationships/hyperlink" Target="consultantplus://offline/ref=A3E72D32DD31EF0CAC7968ED7E8020DACD1149671A02DDE418F577666EBFDBCAA06859E6AC0E9E0ADCu6F" TargetMode="External"/><Relationship Id="rId36" Type="http://schemas.openxmlformats.org/officeDocument/2006/relationships/hyperlink" Target="consultantplus://offline/ref=F7531A6F286318C6E30822BC9826179BF56CDAE3AF25B36598E7819AF3BDC851FA3AB80411CDB7DBKEvBF" TargetMode="External"/><Relationship Id="rId10" Type="http://schemas.openxmlformats.org/officeDocument/2006/relationships/hyperlink" Target="consultantplus://offline/ref=15152A6818C1FAF21F54853149E73178475E2C451B3490D157FB2BECFA8186011D33000BDFZDs3F" TargetMode="External"/><Relationship Id="rId19" Type="http://schemas.openxmlformats.org/officeDocument/2006/relationships/hyperlink" Target="consultantplus://offline/ref=15152A6818C1FAF21F54853149E73178475E2C451B3490D157FB2BECFA8186011D33000BDFZDs3F" TargetMode="External"/><Relationship Id="rId31" Type="http://schemas.openxmlformats.org/officeDocument/2006/relationships/hyperlink" Target="consultantplus://offline/ref=A3E72D32DD31EF0CAC7968ED7E8020DACD114B6C1609DDE418F577666EBFDBCAA06859E3A4D0uB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5152A6818C1FAF21F54853149E7317847592E4D1F3F90D157FB2BECFA8186011D33000ED9D440E6ZEsCF" TargetMode="External"/><Relationship Id="rId14" Type="http://schemas.openxmlformats.org/officeDocument/2006/relationships/hyperlink" Target="consultantplus://offline/ref=15152A6818C1FAF21F54853149E73178475E2C451B3490D157FB2BECFA8186011D33000BDEZDs5F" TargetMode="External"/><Relationship Id="rId22" Type="http://schemas.openxmlformats.org/officeDocument/2006/relationships/hyperlink" Target="consultantplus://offline/ref=15152A6818C1FAF21F54853149E73178475E2C451B3490D157FB2BECFA8186011D33000BDEZDs2F" TargetMode="External"/><Relationship Id="rId27" Type="http://schemas.openxmlformats.org/officeDocument/2006/relationships/hyperlink" Target="consultantplus://offline/ref=A3E72D32DD31EF0CAC7968ED7E8020DACD114B6C1609DDE418F577666EBFDBCAA06859E3A4D0uDF" TargetMode="External"/><Relationship Id="rId30" Type="http://schemas.openxmlformats.org/officeDocument/2006/relationships/hyperlink" Target="consultantplus://offline/ref=A3E72D32DD31EF0CAC7968ED7E8020DACD114B6C1609DDE418F577666EBFDBCAA06859E3A4D0u7F" TargetMode="External"/><Relationship Id="rId35" Type="http://schemas.openxmlformats.org/officeDocument/2006/relationships/hyperlink" Target="consultantplus://offline/ref=F7531A6F286318C6E30822BC9826179BF56BD8EBAB2EB36598E7819AF3BDC851FA3AB80119KCvF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1</Pages>
  <Words>4529</Words>
  <Characters>25817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2013-08-27T11:03:00Z</cp:lastPrinted>
  <dcterms:created xsi:type="dcterms:W3CDTF">2013-08-21T13:51:00Z</dcterms:created>
  <dcterms:modified xsi:type="dcterms:W3CDTF">2013-09-25T08:44:00Z</dcterms:modified>
</cp:coreProperties>
</file>